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C9" w:rsidRPr="006A1875" w:rsidRDefault="00FA2A9C" w:rsidP="00835900">
      <w:pPr>
        <w:pStyle w:val="af2"/>
        <w:spacing w:after="240" w:line="520" w:lineRule="exact"/>
        <w:ind w:left="0" w:firstLineChars="0" w:firstLine="0"/>
        <w:jc w:val="center"/>
        <w:rPr>
          <w:rFonts w:ascii="標楷體" w:hAnsi="標楷體"/>
        </w:rPr>
      </w:pPr>
      <w:r w:rsidRPr="006A1875">
        <w:rPr>
          <w:rFonts w:ascii="標楷體" w:hAnsi="標楷體" w:hint="eastAsia"/>
          <w:sz w:val="36"/>
          <w:szCs w:val="36"/>
        </w:rPr>
        <w:t>監察院國家人權委員會第1屆第</w:t>
      </w:r>
      <w:r w:rsidR="00B26A03">
        <w:rPr>
          <w:rFonts w:ascii="標楷體" w:hAnsi="標楷體" w:hint="eastAsia"/>
          <w:sz w:val="36"/>
          <w:szCs w:val="36"/>
        </w:rPr>
        <w:t>3</w:t>
      </w:r>
      <w:r w:rsidR="007031D8">
        <w:rPr>
          <w:rFonts w:ascii="標楷體" w:hAnsi="標楷體" w:hint="eastAsia"/>
          <w:sz w:val="36"/>
          <w:szCs w:val="36"/>
        </w:rPr>
        <w:t>6</w:t>
      </w:r>
      <w:r w:rsidRPr="006A1875">
        <w:rPr>
          <w:rFonts w:ascii="標楷體" w:hAnsi="標楷體" w:hint="eastAsia"/>
          <w:sz w:val="36"/>
          <w:szCs w:val="36"/>
        </w:rPr>
        <w:t>次會議紀錄</w:t>
      </w:r>
    </w:p>
    <w:p w:rsidR="00FA2A9C" w:rsidRPr="006A1875" w:rsidRDefault="00FA2A9C" w:rsidP="00237B67">
      <w:pPr>
        <w:pStyle w:val="af2"/>
        <w:spacing w:line="520" w:lineRule="exact"/>
        <w:ind w:left="1793" w:hangingChars="498" w:hanging="1793"/>
        <w:jc w:val="both"/>
        <w:rPr>
          <w:rFonts w:ascii="標楷體" w:hAnsi="標楷體"/>
          <w:szCs w:val="32"/>
        </w:rPr>
      </w:pPr>
      <w:r w:rsidRPr="006A1875">
        <w:rPr>
          <w:rFonts w:ascii="標楷體" w:hAnsi="標楷體" w:hint="eastAsia"/>
          <w:szCs w:val="32"/>
        </w:rPr>
        <w:t>時　　間：11</w:t>
      </w:r>
      <w:r w:rsidR="0097063F">
        <w:rPr>
          <w:rFonts w:ascii="標楷體" w:hAnsi="標楷體" w:hint="eastAsia"/>
          <w:szCs w:val="32"/>
        </w:rPr>
        <w:t>1</w:t>
      </w:r>
      <w:r w:rsidR="00F73DFF">
        <w:rPr>
          <w:rFonts w:ascii="標楷體" w:hAnsi="標楷體" w:hint="eastAsia"/>
          <w:szCs w:val="32"/>
        </w:rPr>
        <w:t>年</w:t>
      </w:r>
      <w:r w:rsidR="006A55A0">
        <w:rPr>
          <w:rFonts w:ascii="標楷體" w:hAnsi="標楷體" w:hint="eastAsia"/>
          <w:szCs w:val="32"/>
        </w:rPr>
        <w:t>1</w:t>
      </w:r>
      <w:r w:rsidR="007031D8">
        <w:rPr>
          <w:rFonts w:ascii="標楷體" w:hAnsi="標楷體" w:hint="eastAsia"/>
          <w:szCs w:val="32"/>
        </w:rPr>
        <w:t>2</w:t>
      </w:r>
      <w:r w:rsidRPr="006A1875">
        <w:rPr>
          <w:rFonts w:ascii="標楷體" w:hAnsi="標楷體" w:hint="eastAsia"/>
          <w:szCs w:val="32"/>
        </w:rPr>
        <w:t>月</w:t>
      </w:r>
      <w:r w:rsidR="007031D8">
        <w:rPr>
          <w:rFonts w:ascii="標楷體" w:hAnsi="標楷體" w:hint="eastAsia"/>
          <w:szCs w:val="32"/>
        </w:rPr>
        <w:t>27</w:t>
      </w:r>
      <w:r w:rsidRPr="006A1875">
        <w:rPr>
          <w:rFonts w:ascii="標楷體" w:hAnsi="標楷體" w:hint="eastAsia"/>
          <w:szCs w:val="32"/>
        </w:rPr>
        <w:t>日(星期</w:t>
      </w:r>
      <w:r w:rsidR="0097063F">
        <w:rPr>
          <w:rFonts w:ascii="標楷體" w:hAnsi="標楷體" w:hint="eastAsia"/>
          <w:szCs w:val="32"/>
        </w:rPr>
        <w:t>二</w:t>
      </w:r>
      <w:r w:rsidRPr="006A1875">
        <w:rPr>
          <w:rFonts w:ascii="標楷體" w:hAnsi="標楷體" w:hint="eastAsia"/>
          <w:szCs w:val="32"/>
        </w:rPr>
        <w:t>)下午2時</w:t>
      </w:r>
      <w:r w:rsidR="00676BB9">
        <w:rPr>
          <w:rFonts w:ascii="標楷體" w:hAnsi="標楷體" w:hint="eastAsia"/>
          <w:szCs w:val="32"/>
        </w:rPr>
        <w:t>30分</w:t>
      </w:r>
    </w:p>
    <w:p w:rsidR="00FA2A9C" w:rsidRPr="006A1875" w:rsidRDefault="00FA2A9C" w:rsidP="00237B67">
      <w:pPr>
        <w:pStyle w:val="af2"/>
        <w:spacing w:line="520" w:lineRule="exact"/>
        <w:ind w:left="1793" w:hangingChars="498" w:hanging="1793"/>
        <w:jc w:val="both"/>
        <w:rPr>
          <w:rFonts w:ascii="標楷體" w:hAnsi="標楷體"/>
          <w:szCs w:val="32"/>
        </w:rPr>
      </w:pPr>
      <w:r w:rsidRPr="006A1875">
        <w:rPr>
          <w:rFonts w:ascii="標楷體" w:hAnsi="標楷體" w:hint="eastAsia"/>
          <w:szCs w:val="32"/>
        </w:rPr>
        <w:t>地　　點：第1會議室</w:t>
      </w:r>
    </w:p>
    <w:p w:rsidR="00FA2A9C" w:rsidRDefault="00FA2A9C" w:rsidP="00237B67">
      <w:pPr>
        <w:pStyle w:val="af2"/>
        <w:spacing w:line="520" w:lineRule="exact"/>
        <w:ind w:left="1793" w:hangingChars="498" w:hanging="1793"/>
        <w:jc w:val="both"/>
        <w:rPr>
          <w:rFonts w:ascii="標楷體" w:hAnsi="標楷體"/>
        </w:rPr>
      </w:pPr>
      <w:r w:rsidRPr="006A1875">
        <w:rPr>
          <w:rFonts w:ascii="標楷體" w:hAnsi="標楷體" w:hint="eastAsia"/>
        </w:rPr>
        <w:t>出席委員：王幼玲、王榮璋、田秋</w:t>
      </w:r>
      <w:proofErr w:type="gramStart"/>
      <w:r w:rsidRPr="006A1875">
        <w:rPr>
          <w:rFonts w:ascii="標楷體" w:hAnsi="標楷體" w:hint="eastAsia"/>
        </w:rPr>
        <w:t>堇</w:t>
      </w:r>
      <w:proofErr w:type="gramEnd"/>
      <w:r w:rsidRPr="006A1875">
        <w:rPr>
          <w:rFonts w:ascii="標楷體" w:hAnsi="標楷體" w:hint="eastAsia"/>
        </w:rPr>
        <w:t>、紀惠容、葉大華、</w:t>
      </w:r>
      <w:r w:rsidR="00443E91" w:rsidRPr="006A1875">
        <w:rPr>
          <w:rFonts w:ascii="標楷體" w:hAnsi="標楷體" w:hint="eastAsia"/>
        </w:rPr>
        <w:t>高涌誠、</w:t>
      </w:r>
      <w:r w:rsidR="00316770">
        <w:rPr>
          <w:rFonts w:ascii="標楷體" w:hAnsi="標楷體" w:hint="eastAsia"/>
        </w:rPr>
        <w:t>賴振昌、</w:t>
      </w:r>
      <w:bookmarkStart w:id="0" w:name="_Hlk112169517"/>
      <w:proofErr w:type="gramStart"/>
      <w:r w:rsidR="00316770" w:rsidRPr="00316770">
        <w:rPr>
          <w:rFonts w:ascii="標楷體" w:hAnsi="標楷體" w:hint="eastAsia"/>
        </w:rPr>
        <w:t>鴻義</w:t>
      </w:r>
      <w:proofErr w:type="gramEnd"/>
      <w:r w:rsidR="00316770" w:rsidRPr="00316770">
        <w:rPr>
          <w:rFonts w:ascii="標楷體" w:hAnsi="標楷體" w:hint="eastAsia"/>
        </w:rPr>
        <w:t>章</w:t>
      </w:r>
      <w:bookmarkEnd w:id="0"/>
      <w:r w:rsidR="007031D8" w:rsidRPr="006A1875">
        <w:rPr>
          <w:rFonts w:ascii="標楷體" w:hAnsi="標楷體" w:hint="eastAsia"/>
          <w:szCs w:val="32"/>
        </w:rPr>
        <w:t>(</w:t>
      </w:r>
      <w:r w:rsidR="007031D8">
        <w:rPr>
          <w:rFonts w:ascii="標楷體" w:hAnsi="標楷體" w:hint="eastAsia"/>
          <w:szCs w:val="32"/>
        </w:rPr>
        <w:t>公假</w:t>
      </w:r>
      <w:r w:rsidR="007031D8" w:rsidRPr="006A1875">
        <w:rPr>
          <w:rFonts w:ascii="標楷體" w:hAnsi="標楷體" w:hint="eastAsia"/>
          <w:szCs w:val="32"/>
        </w:rPr>
        <w:t>)</w:t>
      </w:r>
      <w:r w:rsidR="00443E91" w:rsidRPr="006A1875">
        <w:rPr>
          <w:rFonts w:ascii="標楷體" w:hAnsi="標楷體" w:hint="eastAsia"/>
        </w:rPr>
        <w:t>、</w:t>
      </w:r>
      <w:r w:rsidR="00316770">
        <w:rPr>
          <w:rFonts w:ascii="標楷體" w:hAnsi="標楷體" w:hint="eastAsia"/>
        </w:rPr>
        <w:t>蘇麗瓊</w:t>
      </w:r>
    </w:p>
    <w:p w:rsidR="00676BB9" w:rsidRPr="006A1875" w:rsidRDefault="00F73DFF" w:rsidP="00237B67">
      <w:pPr>
        <w:pStyle w:val="af2"/>
        <w:spacing w:line="520" w:lineRule="exact"/>
        <w:ind w:left="1793" w:hangingChars="498" w:hanging="1793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7031D8">
        <w:rPr>
          <w:rFonts w:ascii="標楷體" w:hAnsi="標楷體" w:hint="eastAsia"/>
        </w:rPr>
        <w:t>李鴻鈞、</w:t>
      </w:r>
      <w:proofErr w:type="gramStart"/>
      <w:r w:rsidR="006A55A0">
        <w:rPr>
          <w:rFonts w:ascii="標楷體" w:hAnsi="標楷體" w:hint="eastAsia"/>
        </w:rPr>
        <w:t>范</w:t>
      </w:r>
      <w:proofErr w:type="gramEnd"/>
      <w:r w:rsidR="006A55A0">
        <w:rPr>
          <w:rFonts w:ascii="標楷體" w:hAnsi="標楷體" w:hint="eastAsia"/>
        </w:rPr>
        <w:t>巽綠</w:t>
      </w:r>
    </w:p>
    <w:p w:rsidR="002521AA" w:rsidRDefault="00FA2A9C" w:rsidP="00237B67">
      <w:pPr>
        <w:pStyle w:val="af2"/>
        <w:spacing w:line="520" w:lineRule="exact"/>
        <w:ind w:left="1793" w:hangingChars="498" w:hanging="1793"/>
        <w:jc w:val="both"/>
        <w:rPr>
          <w:rFonts w:ascii="標楷體" w:hAnsi="標楷體"/>
          <w:szCs w:val="32"/>
        </w:rPr>
      </w:pPr>
      <w:r w:rsidRPr="006A1875">
        <w:rPr>
          <w:rFonts w:ascii="標楷體" w:hAnsi="標楷體" w:hint="eastAsia"/>
          <w:szCs w:val="32"/>
        </w:rPr>
        <w:t>列席人員：</w:t>
      </w:r>
      <w:r w:rsidR="00B26A03" w:rsidRPr="00533191">
        <w:rPr>
          <w:rFonts w:ascii="標楷體" w:hAnsi="標楷體" w:hint="eastAsia"/>
          <w:szCs w:val="32"/>
        </w:rPr>
        <w:t>秘書長朱富美、</w:t>
      </w:r>
      <w:r w:rsidR="00B26A03" w:rsidRPr="006A1875">
        <w:rPr>
          <w:rFonts w:ascii="標楷體" w:hAnsi="標楷體" w:hint="eastAsia"/>
          <w:szCs w:val="32"/>
        </w:rPr>
        <w:t>執行秘書</w:t>
      </w:r>
      <w:r w:rsidR="00B26A03">
        <w:rPr>
          <w:rFonts w:ascii="標楷體" w:hAnsi="標楷體" w:hint="eastAsia"/>
          <w:szCs w:val="32"/>
        </w:rPr>
        <w:t>蘇瑞慧</w:t>
      </w:r>
      <w:r w:rsidR="00B26A03" w:rsidRPr="006A1875">
        <w:rPr>
          <w:rFonts w:ascii="標楷體" w:hAnsi="標楷體" w:hint="eastAsia"/>
          <w:szCs w:val="32"/>
        </w:rPr>
        <w:t>、副執行秘書陳先成、簡任秘書許傳盛</w:t>
      </w:r>
      <w:r w:rsidR="00B26A03">
        <w:rPr>
          <w:rFonts w:ascii="標楷體" w:hAnsi="標楷體" w:hint="eastAsia"/>
          <w:szCs w:val="32"/>
        </w:rPr>
        <w:t>、</w:t>
      </w:r>
      <w:r w:rsidRPr="006A1875">
        <w:rPr>
          <w:rFonts w:ascii="標楷體" w:hAnsi="標楷體" w:hint="eastAsia"/>
          <w:szCs w:val="32"/>
        </w:rPr>
        <w:t>組長</w:t>
      </w:r>
      <w:r w:rsidR="00521338">
        <w:rPr>
          <w:rFonts w:ascii="標楷體" w:hAnsi="標楷體" w:hint="eastAsia"/>
          <w:szCs w:val="32"/>
        </w:rPr>
        <w:t>邱秀蘭、</w:t>
      </w:r>
      <w:r w:rsidR="002E02B9">
        <w:rPr>
          <w:rFonts w:ascii="標楷體" w:hAnsi="標楷體" w:hint="eastAsia"/>
          <w:szCs w:val="32"/>
        </w:rPr>
        <w:t>王耀慶、</w:t>
      </w:r>
      <w:r w:rsidRPr="006A1875">
        <w:rPr>
          <w:rFonts w:ascii="標楷體" w:hAnsi="標楷體" w:hint="eastAsia"/>
          <w:szCs w:val="32"/>
        </w:rPr>
        <w:t>邱月雲、專門委員</w:t>
      </w:r>
      <w:r w:rsidR="00CE49F4">
        <w:rPr>
          <w:rFonts w:ascii="標楷體" w:hAnsi="標楷體" w:hint="eastAsia"/>
          <w:szCs w:val="32"/>
        </w:rPr>
        <w:t>林炎銘</w:t>
      </w:r>
      <w:r w:rsidRPr="006A1875">
        <w:rPr>
          <w:rFonts w:ascii="標楷體" w:hAnsi="標楷體" w:hint="eastAsia"/>
          <w:szCs w:val="32"/>
        </w:rPr>
        <w:t>、李介媚</w:t>
      </w:r>
      <w:r w:rsidR="00077912">
        <w:rPr>
          <w:rFonts w:ascii="標楷體" w:hAnsi="標楷體" w:hint="eastAsia"/>
          <w:szCs w:val="32"/>
        </w:rPr>
        <w:t>、</w:t>
      </w:r>
      <w:r w:rsidRPr="006A1875">
        <w:rPr>
          <w:rFonts w:ascii="標楷體" w:hAnsi="標楷體" w:hint="eastAsia"/>
          <w:szCs w:val="32"/>
        </w:rPr>
        <w:t>秘書</w:t>
      </w:r>
      <w:r w:rsidR="00A55AF0" w:rsidRPr="006A1875">
        <w:rPr>
          <w:rFonts w:ascii="標楷體" w:hAnsi="標楷體" w:hint="eastAsia"/>
          <w:szCs w:val="32"/>
        </w:rPr>
        <w:t>鄭慧雯</w:t>
      </w:r>
      <w:r w:rsidR="00676BB9">
        <w:rPr>
          <w:rFonts w:ascii="標楷體" w:hAnsi="標楷體" w:hint="eastAsia"/>
          <w:szCs w:val="32"/>
        </w:rPr>
        <w:t>、</w:t>
      </w:r>
      <w:r w:rsidR="007031D8">
        <w:rPr>
          <w:rFonts w:ascii="標楷體" w:hAnsi="標楷體" w:hint="eastAsia"/>
          <w:szCs w:val="32"/>
        </w:rPr>
        <w:t>張蓓詠、</w:t>
      </w:r>
      <w:r w:rsidR="00676BB9">
        <w:rPr>
          <w:rFonts w:ascii="標楷體" w:hAnsi="標楷體" w:hint="eastAsia"/>
          <w:szCs w:val="32"/>
        </w:rPr>
        <w:t>劉芳如</w:t>
      </w:r>
      <w:r w:rsidR="007031D8">
        <w:rPr>
          <w:rFonts w:ascii="標楷體" w:hAnsi="標楷體" w:hint="eastAsia"/>
          <w:szCs w:val="32"/>
        </w:rPr>
        <w:t>、</w:t>
      </w:r>
      <w:r w:rsidR="007031D8" w:rsidRPr="007031D8">
        <w:rPr>
          <w:rFonts w:ascii="標楷體" w:hAnsi="標楷體" w:hint="eastAsia"/>
          <w:szCs w:val="32"/>
        </w:rPr>
        <w:t>伍亮羽</w:t>
      </w:r>
      <w:r w:rsidR="00A55AF0" w:rsidRPr="006A1875">
        <w:rPr>
          <w:rFonts w:ascii="標楷體" w:hAnsi="標楷體" w:hint="eastAsia"/>
          <w:szCs w:val="32"/>
        </w:rPr>
        <w:t>、</w:t>
      </w:r>
      <w:r w:rsidRPr="006A1875">
        <w:rPr>
          <w:rFonts w:ascii="標楷體" w:hAnsi="標楷體" w:hint="eastAsia"/>
          <w:szCs w:val="32"/>
        </w:rPr>
        <w:t>專員</w:t>
      </w:r>
      <w:r w:rsidR="007B387D">
        <w:rPr>
          <w:rFonts w:ascii="標楷體" w:hAnsi="標楷體" w:hint="eastAsia"/>
          <w:szCs w:val="32"/>
        </w:rPr>
        <w:t>莫惠芬</w:t>
      </w:r>
      <w:r w:rsidR="0097063F">
        <w:rPr>
          <w:rFonts w:ascii="標楷體" w:hAnsi="標楷體" w:hint="eastAsia"/>
          <w:szCs w:val="32"/>
        </w:rPr>
        <w:t>、</w:t>
      </w:r>
      <w:r w:rsidR="006A55A0">
        <w:rPr>
          <w:rFonts w:ascii="標楷體" w:hAnsi="標楷體" w:hint="eastAsia"/>
          <w:szCs w:val="32"/>
        </w:rPr>
        <w:t>丁正芬、</w:t>
      </w:r>
      <w:r w:rsidRPr="006A1875">
        <w:rPr>
          <w:rFonts w:ascii="標楷體" w:hAnsi="標楷體" w:hint="eastAsia"/>
          <w:szCs w:val="32"/>
          <w:lang w:eastAsia="zh-HK"/>
        </w:rPr>
        <w:t>約聘專員</w:t>
      </w:r>
      <w:r w:rsidR="007B387D" w:rsidRPr="007B387D">
        <w:rPr>
          <w:rFonts w:ascii="標楷體" w:hAnsi="標楷體" w:hint="eastAsia"/>
          <w:szCs w:val="32"/>
        </w:rPr>
        <w:t>陳怡文</w:t>
      </w:r>
      <w:r w:rsidR="00676BB9">
        <w:rPr>
          <w:rFonts w:ascii="標楷體" w:hAnsi="標楷體" w:hint="eastAsia"/>
          <w:szCs w:val="32"/>
        </w:rPr>
        <w:t>(小美)</w:t>
      </w:r>
      <w:r w:rsidR="00CE49F4">
        <w:rPr>
          <w:rFonts w:ascii="標楷體" w:hAnsi="標楷體" w:hint="eastAsia"/>
          <w:szCs w:val="32"/>
        </w:rPr>
        <w:t>、</w:t>
      </w:r>
      <w:r w:rsidR="007031D8">
        <w:rPr>
          <w:rFonts w:ascii="標楷體" w:hAnsi="標楷體" w:hint="eastAsia"/>
          <w:szCs w:val="32"/>
        </w:rPr>
        <w:t>邱元貞</w:t>
      </w:r>
      <w:r w:rsidR="00316770">
        <w:rPr>
          <w:rFonts w:ascii="標楷體" w:hAnsi="標楷體" w:hint="eastAsia"/>
          <w:szCs w:val="32"/>
        </w:rPr>
        <w:t>、</w:t>
      </w:r>
      <w:r w:rsidR="00676BB9" w:rsidRPr="007B387D">
        <w:rPr>
          <w:rFonts w:ascii="標楷體" w:hAnsi="標楷體" w:hint="eastAsia"/>
          <w:szCs w:val="32"/>
        </w:rPr>
        <w:t>陳怡文</w:t>
      </w:r>
      <w:r w:rsidR="00676BB9">
        <w:rPr>
          <w:rFonts w:ascii="標楷體" w:hAnsi="標楷體" w:hint="eastAsia"/>
          <w:szCs w:val="32"/>
        </w:rPr>
        <w:t>、</w:t>
      </w:r>
      <w:r w:rsidRPr="006A1875">
        <w:rPr>
          <w:rFonts w:ascii="標楷體" w:hAnsi="標楷體" w:hint="eastAsia"/>
          <w:szCs w:val="32"/>
          <w:lang w:eastAsia="zh-HK"/>
        </w:rPr>
        <w:t>科員</w:t>
      </w:r>
      <w:r w:rsidR="00CE49F4">
        <w:rPr>
          <w:rFonts w:ascii="標楷體" w:hAnsi="標楷體" w:hint="eastAsia"/>
          <w:szCs w:val="32"/>
          <w:lang w:eastAsia="zh-HK"/>
        </w:rPr>
        <w:t>汪淑芬</w:t>
      </w:r>
      <w:r w:rsidR="00676BB9">
        <w:rPr>
          <w:rFonts w:ascii="標楷體" w:hAnsi="標楷體" w:hint="eastAsia"/>
          <w:szCs w:val="32"/>
          <w:lang w:eastAsia="zh-HK"/>
        </w:rPr>
        <w:t>、余修誠、</w:t>
      </w:r>
      <w:r w:rsidR="007031D8">
        <w:rPr>
          <w:rFonts w:ascii="標楷體" w:hAnsi="標楷體" w:hint="eastAsia"/>
          <w:szCs w:val="32"/>
          <w:lang w:eastAsia="zh-HK"/>
        </w:rPr>
        <w:t>呂建宏</w:t>
      </w:r>
      <w:r w:rsidR="00B67C7F" w:rsidRPr="006A1875">
        <w:rPr>
          <w:rFonts w:ascii="標楷體" w:hAnsi="標楷體" w:hint="eastAsia"/>
          <w:szCs w:val="32"/>
        </w:rPr>
        <w:t>、</w:t>
      </w:r>
      <w:r w:rsidR="00316770">
        <w:rPr>
          <w:rFonts w:ascii="標楷體" w:hAnsi="標楷體" w:hint="eastAsia"/>
          <w:szCs w:val="32"/>
        </w:rPr>
        <w:t>辦事員吳文元、</w:t>
      </w:r>
      <w:r w:rsidRPr="006A1875">
        <w:rPr>
          <w:rFonts w:ascii="標楷體" w:hAnsi="標楷體" w:hint="eastAsia"/>
          <w:szCs w:val="32"/>
        </w:rPr>
        <w:t>委員助理</w:t>
      </w:r>
      <w:r w:rsidR="007031D8">
        <w:rPr>
          <w:rFonts w:ascii="標楷體" w:hAnsi="標楷體" w:hint="eastAsia"/>
          <w:szCs w:val="32"/>
        </w:rPr>
        <w:t>鄭妙音</w:t>
      </w:r>
      <w:r w:rsidR="00B56182">
        <w:rPr>
          <w:rFonts w:ascii="標楷體" w:hAnsi="標楷體" w:hint="eastAsia"/>
          <w:szCs w:val="32"/>
        </w:rPr>
        <w:t>、劉佳恩</w:t>
      </w:r>
      <w:r w:rsidR="00676BB9">
        <w:rPr>
          <w:rFonts w:ascii="標楷體" w:hAnsi="標楷體" w:hint="eastAsia"/>
          <w:szCs w:val="32"/>
        </w:rPr>
        <w:t>、李嘉容</w:t>
      </w:r>
    </w:p>
    <w:p w:rsidR="00FA2A9C" w:rsidRPr="006A1875" w:rsidRDefault="00FA2A9C" w:rsidP="00237B67">
      <w:pPr>
        <w:pStyle w:val="af2"/>
        <w:spacing w:line="520" w:lineRule="exact"/>
        <w:ind w:left="0" w:firstLineChars="0" w:firstLine="0"/>
        <w:jc w:val="both"/>
        <w:rPr>
          <w:rFonts w:ascii="標楷體" w:hAnsi="標楷體"/>
          <w:szCs w:val="32"/>
        </w:rPr>
      </w:pPr>
      <w:r w:rsidRPr="006A1875">
        <w:rPr>
          <w:rFonts w:ascii="標楷體" w:hAnsi="標楷體" w:hint="eastAsia"/>
          <w:szCs w:val="32"/>
        </w:rPr>
        <w:t>主　　席：</w:t>
      </w:r>
      <w:bookmarkStart w:id="1" w:name="_Hlk126741193"/>
      <w:r w:rsidRPr="006A1875">
        <w:rPr>
          <w:rFonts w:ascii="標楷體" w:hAnsi="標楷體" w:hint="eastAsia"/>
          <w:szCs w:val="32"/>
        </w:rPr>
        <w:t>陳 菊</w:t>
      </w:r>
      <w:bookmarkEnd w:id="1"/>
    </w:p>
    <w:p w:rsidR="005678C9" w:rsidRPr="00835900" w:rsidRDefault="00FA2A9C" w:rsidP="000E44AE">
      <w:pPr>
        <w:topLinePunct/>
        <w:spacing w:line="52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6A1875">
        <w:rPr>
          <w:rFonts w:ascii="標楷體" w:eastAsia="標楷體" w:hAnsi="標楷體" w:hint="eastAsia"/>
          <w:sz w:val="32"/>
          <w:szCs w:val="32"/>
        </w:rPr>
        <w:t>紀</w:t>
      </w:r>
      <w:r w:rsidR="00E6388F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A1875">
        <w:rPr>
          <w:rFonts w:ascii="標楷體" w:eastAsia="標楷體" w:hAnsi="標楷體" w:hint="eastAsia"/>
          <w:sz w:val="32"/>
          <w:szCs w:val="32"/>
        </w:rPr>
        <w:t xml:space="preserve">　錄</w:t>
      </w:r>
      <w:r w:rsidR="00354877" w:rsidRPr="00354877">
        <w:rPr>
          <w:rFonts w:ascii="標楷體" w:eastAsia="標楷體" w:hAnsi="標楷體" w:hint="eastAsia"/>
          <w:spacing w:val="20"/>
          <w:sz w:val="32"/>
          <w:szCs w:val="32"/>
        </w:rPr>
        <w:t>：</w:t>
      </w:r>
      <w:r w:rsidR="0097063F" w:rsidRPr="0097063F">
        <w:rPr>
          <w:rFonts w:ascii="標楷體" w:eastAsia="標楷體" w:hAnsi="標楷體" w:hint="eastAsia"/>
          <w:spacing w:val="20"/>
          <w:sz w:val="32"/>
          <w:szCs w:val="32"/>
        </w:rPr>
        <w:t xml:space="preserve">陳 </w:t>
      </w:r>
      <w:proofErr w:type="gramStart"/>
      <w:r w:rsidR="0097063F" w:rsidRPr="0097063F">
        <w:rPr>
          <w:rFonts w:ascii="標楷體" w:eastAsia="標楷體" w:hAnsi="標楷體" w:hint="eastAsia"/>
          <w:spacing w:val="20"/>
          <w:sz w:val="32"/>
          <w:szCs w:val="32"/>
        </w:rPr>
        <w:t>昊</w:t>
      </w:r>
      <w:proofErr w:type="gramEnd"/>
      <w:r w:rsidR="00835900">
        <w:rPr>
          <w:rFonts w:ascii="標楷體" w:eastAsia="標楷體" w:hAnsi="標楷體"/>
          <w:spacing w:val="20"/>
          <w:sz w:val="32"/>
          <w:szCs w:val="32"/>
        </w:rPr>
        <w:br/>
      </w:r>
      <w:r w:rsidR="007031D8">
        <w:rPr>
          <w:rFonts w:ascii="標楷體" w:eastAsia="標楷體" w:hAnsi="標楷體"/>
          <w:spacing w:val="20"/>
          <w:sz w:val="32"/>
          <w:szCs w:val="32"/>
        </w:rPr>
        <w:br/>
      </w:r>
      <w:r w:rsidR="007031D8" w:rsidRPr="007031D8">
        <w:rPr>
          <w:rFonts w:ascii="標楷體" w:eastAsia="標楷體" w:hAnsi="標楷體" w:hint="eastAsia"/>
          <w:b/>
          <w:spacing w:val="20"/>
          <w:sz w:val="32"/>
          <w:szCs w:val="32"/>
        </w:rPr>
        <w:t>新進職員自我介紹</w:t>
      </w:r>
      <w:r w:rsidR="007031D8" w:rsidRPr="007031D8">
        <w:rPr>
          <w:rFonts w:ascii="標楷體" w:eastAsia="標楷體" w:hAnsi="標楷體"/>
          <w:b/>
          <w:spacing w:val="20"/>
          <w:sz w:val="32"/>
          <w:szCs w:val="32"/>
        </w:rPr>
        <w:br/>
      </w:r>
      <w:r w:rsidR="007031D8">
        <w:rPr>
          <w:rFonts w:ascii="標楷體" w:eastAsia="標楷體" w:hAnsi="標楷體" w:hint="eastAsia"/>
          <w:spacing w:val="20"/>
          <w:sz w:val="32"/>
          <w:szCs w:val="32"/>
        </w:rPr>
        <w:t xml:space="preserve">   </w:t>
      </w:r>
      <w:r w:rsidR="007031D8" w:rsidRPr="007031D8">
        <w:rPr>
          <w:rFonts w:ascii="標楷體" w:eastAsia="標楷體" w:hAnsi="標楷體" w:hint="eastAsia"/>
          <w:spacing w:val="20"/>
          <w:sz w:val="32"/>
          <w:szCs w:val="32"/>
        </w:rPr>
        <w:t>（科員呂建宏）</w:t>
      </w:r>
      <w:r w:rsidR="00835900">
        <w:rPr>
          <w:rFonts w:ascii="標楷體" w:eastAsia="標楷體" w:hAnsi="標楷體"/>
          <w:spacing w:val="20"/>
          <w:sz w:val="32"/>
          <w:szCs w:val="32"/>
        </w:rPr>
        <w:br/>
      </w:r>
      <w:r w:rsidR="00316770">
        <w:rPr>
          <w:rFonts w:ascii="標楷體" w:eastAsia="標楷體" w:hAnsi="標楷體"/>
          <w:spacing w:val="20"/>
          <w:sz w:val="32"/>
          <w:szCs w:val="32"/>
        </w:rPr>
        <w:br/>
      </w:r>
      <w:r w:rsidR="005678C9" w:rsidRPr="006A1875">
        <w:rPr>
          <w:rFonts w:ascii="標楷體" w:eastAsia="標楷體" w:hAnsi="標楷體" w:hint="eastAsia"/>
          <w:b/>
          <w:spacing w:val="20"/>
          <w:sz w:val="32"/>
        </w:rPr>
        <w:t>報告事項</w:t>
      </w:r>
    </w:p>
    <w:p w:rsidR="00EF5782" w:rsidRPr="00E248FE" w:rsidRDefault="00EC4670" w:rsidP="000E44AE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6379"/>
        </w:tabs>
        <w:topLinePunct/>
        <w:spacing w:line="520" w:lineRule="exact"/>
        <w:ind w:leftChars="0"/>
        <w:jc w:val="both"/>
        <w:rPr>
          <w:rFonts w:ascii="標楷體" w:eastAsia="標楷體" w:hAnsi="標楷體"/>
          <w:spacing w:val="20"/>
          <w:sz w:val="32"/>
        </w:rPr>
      </w:pPr>
      <w:r w:rsidRPr="00E248FE">
        <w:rPr>
          <w:rFonts w:ascii="標楷體" w:eastAsia="標楷體" w:hAnsi="標楷體" w:hint="eastAsia"/>
          <w:spacing w:val="20"/>
          <w:sz w:val="32"/>
        </w:rPr>
        <w:t>宣讀上次會議紀錄。</w:t>
      </w:r>
      <w:r w:rsidR="00D52FA3" w:rsidRPr="00E248FE">
        <w:rPr>
          <w:rFonts w:ascii="標楷體" w:eastAsia="標楷體" w:hAnsi="標楷體"/>
          <w:spacing w:val="20"/>
          <w:sz w:val="32"/>
        </w:rPr>
        <w:br/>
      </w:r>
      <w:r w:rsidR="00D52FA3" w:rsidRPr="00E248FE">
        <w:rPr>
          <w:rFonts w:ascii="標楷體" w:eastAsia="標楷體" w:hAnsi="標楷體" w:hint="eastAsia"/>
          <w:spacing w:val="20"/>
          <w:sz w:val="32"/>
        </w:rPr>
        <w:t>決定：</w:t>
      </w:r>
      <w:r w:rsidR="00EF5782" w:rsidRPr="00E248FE">
        <w:rPr>
          <w:rFonts w:ascii="標楷體" w:eastAsia="標楷體" w:hAnsi="標楷體" w:hint="eastAsia"/>
          <w:spacing w:val="20"/>
          <w:sz w:val="32"/>
        </w:rPr>
        <w:t>確</w:t>
      </w:r>
      <w:r w:rsidR="002D6D7B" w:rsidRPr="00E248FE">
        <w:rPr>
          <w:rFonts w:ascii="標楷體" w:eastAsia="標楷體" w:hAnsi="標楷體" w:hint="eastAsia"/>
          <w:spacing w:val="20"/>
          <w:sz w:val="32"/>
        </w:rPr>
        <w:t>定</w:t>
      </w:r>
      <w:r w:rsidR="00EF5782" w:rsidRPr="00E248FE">
        <w:rPr>
          <w:rFonts w:ascii="標楷體" w:eastAsia="標楷體" w:hAnsi="標楷體" w:hint="eastAsia"/>
          <w:spacing w:val="20"/>
          <w:sz w:val="32"/>
        </w:rPr>
        <w:t>。</w:t>
      </w:r>
    </w:p>
    <w:p w:rsidR="00D52FA3" w:rsidRPr="00EC4670" w:rsidRDefault="00EC4670" w:rsidP="000E44AE">
      <w:pPr>
        <w:pStyle w:val="a8"/>
        <w:numPr>
          <w:ilvl w:val="0"/>
          <w:numId w:val="3"/>
        </w:numPr>
        <w:spacing w:line="520" w:lineRule="exact"/>
        <w:ind w:leftChars="0"/>
        <w:jc w:val="both"/>
        <w:rPr>
          <w:rFonts w:ascii="標楷體" w:eastAsia="標楷體" w:hAnsi="標楷體"/>
          <w:spacing w:val="20"/>
          <w:sz w:val="32"/>
        </w:rPr>
      </w:pPr>
      <w:r w:rsidRPr="00EC4670">
        <w:rPr>
          <w:rFonts w:ascii="標楷體" w:eastAsia="標楷體" w:hAnsi="標楷體" w:hint="eastAsia"/>
          <w:spacing w:val="20"/>
          <w:sz w:val="32"/>
        </w:rPr>
        <w:t>有關本會歷次會議決議事項之執行情形，報請鑒察。</w:t>
      </w:r>
    </w:p>
    <w:p w:rsidR="00384691" w:rsidRPr="00E248FE" w:rsidRDefault="00D52FA3" w:rsidP="000E44AE">
      <w:pPr>
        <w:pStyle w:val="a8"/>
        <w:tabs>
          <w:tab w:val="left" w:pos="709"/>
          <w:tab w:val="left" w:pos="851"/>
          <w:tab w:val="left" w:pos="6379"/>
        </w:tabs>
        <w:topLinePunct/>
        <w:spacing w:line="520" w:lineRule="exact"/>
        <w:ind w:leftChars="0" w:left="720"/>
        <w:jc w:val="both"/>
        <w:rPr>
          <w:rFonts w:ascii="標楷體" w:eastAsia="標楷體" w:hAnsi="標楷體"/>
          <w:spacing w:val="20"/>
          <w:sz w:val="32"/>
        </w:rPr>
      </w:pPr>
      <w:r w:rsidRPr="00D52FA3">
        <w:rPr>
          <w:rFonts w:ascii="標楷體" w:eastAsia="標楷體" w:hAnsi="標楷體" w:hint="eastAsia"/>
          <w:spacing w:val="20"/>
          <w:sz w:val="32"/>
        </w:rPr>
        <w:t>決定：准予備查。</w:t>
      </w:r>
    </w:p>
    <w:p w:rsidR="00E248FE" w:rsidRDefault="007031D8" w:rsidP="000E44AE">
      <w:pPr>
        <w:pStyle w:val="a8"/>
        <w:numPr>
          <w:ilvl w:val="0"/>
          <w:numId w:val="3"/>
        </w:numPr>
        <w:topLinePunct/>
        <w:spacing w:line="520" w:lineRule="exact"/>
        <w:ind w:leftChars="0"/>
        <w:jc w:val="both"/>
        <w:rPr>
          <w:rFonts w:ascii="標楷體" w:eastAsia="標楷體" w:hAnsi="標楷體"/>
          <w:spacing w:val="20"/>
          <w:sz w:val="32"/>
        </w:rPr>
      </w:pPr>
      <w:bookmarkStart w:id="2" w:name="_Hlk106350309"/>
      <w:r w:rsidRPr="007031D8">
        <w:rPr>
          <w:rFonts w:ascii="標楷體" w:eastAsia="標楷體" w:hAnsi="標楷體" w:hint="eastAsia"/>
          <w:spacing w:val="20"/>
          <w:sz w:val="32"/>
        </w:rPr>
        <w:tab/>
        <w:t>有關司法及獄政委員會移來葉大華委員、高</w:t>
      </w:r>
      <w:proofErr w:type="gramStart"/>
      <w:r w:rsidRPr="007031D8">
        <w:rPr>
          <w:rFonts w:ascii="標楷體" w:eastAsia="標楷體" w:hAnsi="標楷體" w:hint="eastAsia"/>
          <w:spacing w:val="20"/>
          <w:sz w:val="32"/>
        </w:rPr>
        <w:t>涌</w:t>
      </w:r>
      <w:proofErr w:type="gramEnd"/>
      <w:r w:rsidRPr="007031D8">
        <w:rPr>
          <w:rFonts w:ascii="標楷體" w:eastAsia="標楷體" w:hAnsi="標楷體" w:hint="eastAsia"/>
          <w:spacing w:val="20"/>
          <w:sz w:val="32"/>
        </w:rPr>
        <w:t>誠委員、王美玉委員調查「</w:t>
      </w:r>
      <w:proofErr w:type="gramStart"/>
      <w:r w:rsidRPr="007031D8">
        <w:rPr>
          <w:rFonts w:ascii="標楷體" w:eastAsia="標楷體" w:hAnsi="標楷體" w:hint="eastAsia"/>
          <w:spacing w:val="20"/>
          <w:sz w:val="32"/>
        </w:rPr>
        <w:t>據</w:t>
      </w:r>
      <w:proofErr w:type="gramEnd"/>
      <w:r w:rsidRPr="007031D8">
        <w:rPr>
          <w:rFonts w:ascii="標楷體" w:eastAsia="標楷體" w:hAnsi="標楷體" w:hint="eastAsia"/>
          <w:spacing w:val="20"/>
          <w:sz w:val="32"/>
        </w:rPr>
        <w:t>訴，陳情人於民國108年7月間</w:t>
      </w:r>
      <w:r w:rsidRPr="007031D8">
        <w:rPr>
          <w:rFonts w:ascii="標楷體" w:eastAsia="標楷體" w:hAnsi="標楷體" w:hint="eastAsia"/>
          <w:spacing w:val="20"/>
          <w:sz w:val="32"/>
        </w:rPr>
        <w:lastRenderedPageBreak/>
        <w:t>遭受某少年誹謗，循司法途徑，經臺灣臺北地方法院裁定不付審理，嗣經臺灣高等法院撤銷發回後，臺灣臺北地方法院少年法庭更為調查裁定訓誡，陳情人不服，提請抗告……等情」之調查意見(111</w:t>
      </w:r>
      <w:proofErr w:type="gramStart"/>
      <w:r w:rsidRPr="007031D8">
        <w:rPr>
          <w:rFonts w:ascii="標楷體" w:eastAsia="標楷體" w:hAnsi="標楷體" w:hint="eastAsia"/>
          <w:spacing w:val="20"/>
          <w:sz w:val="32"/>
        </w:rPr>
        <w:t>司</w:t>
      </w:r>
      <w:proofErr w:type="gramEnd"/>
      <w:r w:rsidRPr="007031D8">
        <w:rPr>
          <w:rFonts w:ascii="標楷體" w:eastAsia="標楷體" w:hAnsi="標楷體" w:hint="eastAsia"/>
          <w:spacing w:val="20"/>
          <w:sz w:val="32"/>
        </w:rPr>
        <w:t>調0038)，移請本會參處1案，報請鑒察</w:t>
      </w:r>
      <w:r w:rsidR="00E248FE" w:rsidRPr="00E248FE">
        <w:rPr>
          <w:rFonts w:ascii="標楷體" w:eastAsia="標楷體" w:hAnsi="標楷體" w:hint="eastAsia"/>
          <w:spacing w:val="20"/>
          <w:sz w:val="32"/>
        </w:rPr>
        <w:t>。</w:t>
      </w:r>
    </w:p>
    <w:p w:rsidR="00E248FE" w:rsidRPr="00E248FE" w:rsidRDefault="00E248FE" w:rsidP="000E44AE">
      <w:pPr>
        <w:pStyle w:val="a8"/>
        <w:topLinePunct/>
        <w:spacing w:line="520" w:lineRule="exact"/>
        <w:ind w:leftChars="296" w:left="1700" w:hangingChars="275" w:hanging="990"/>
        <w:jc w:val="both"/>
        <w:rPr>
          <w:rFonts w:ascii="標楷體" w:eastAsia="標楷體" w:hAnsi="標楷體"/>
          <w:spacing w:val="20"/>
          <w:sz w:val="32"/>
        </w:rPr>
      </w:pPr>
      <w:r w:rsidRPr="006A1875">
        <w:rPr>
          <w:rFonts w:ascii="標楷體" w:eastAsia="標楷體" w:hAnsi="標楷體" w:hint="eastAsia"/>
          <w:spacing w:val="20"/>
          <w:sz w:val="32"/>
        </w:rPr>
        <w:t>決定：</w:t>
      </w:r>
      <w:r w:rsidR="007031D8" w:rsidRPr="007031D8">
        <w:rPr>
          <w:rFonts w:ascii="標楷體" w:eastAsia="標楷體" w:hAnsi="標楷體" w:hint="eastAsia"/>
          <w:spacing w:val="20"/>
          <w:sz w:val="32"/>
        </w:rPr>
        <w:t>鑒於少年專業法官的</w:t>
      </w:r>
      <w:proofErr w:type="gramStart"/>
      <w:r w:rsidR="007031D8" w:rsidRPr="007031D8">
        <w:rPr>
          <w:rFonts w:ascii="標楷體" w:eastAsia="標楷體" w:hAnsi="標楷體" w:hint="eastAsia"/>
          <w:spacing w:val="20"/>
          <w:sz w:val="32"/>
        </w:rPr>
        <w:t>遴</w:t>
      </w:r>
      <w:proofErr w:type="gramEnd"/>
      <w:r w:rsidR="007031D8" w:rsidRPr="007031D8">
        <w:rPr>
          <w:rFonts w:ascii="標楷體" w:eastAsia="標楷體" w:hAnsi="標楷體" w:hint="eastAsia"/>
          <w:spacing w:val="20"/>
          <w:sz w:val="32"/>
        </w:rPr>
        <w:t>任、監督、評鑑與退場機制之變革，在促進與保障少年司法人權具有重要意義，也是國際人權公約向來關注的議題，爰持續追蹤《CRC》第二次國家報告國際審查會議結論性意見落實情形，並將上開調查意見納入撰寫《CRC》第三次國家報告獨立評估意見議題之參考。</w:t>
      </w:r>
    </w:p>
    <w:p w:rsidR="00CE49F4" w:rsidRDefault="007031D8" w:rsidP="000E44AE">
      <w:pPr>
        <w:pStyle w:val="a8"/>
        <w:numPr>
          <w:ilvl w:val="0"/>
          <w:numId w:val="3"/>
        </w:numPr>
        <w:topLinePunct/>
        <w:spacing w:line="520" w:lineRule="exact"/>
        <w:ind w:leftChars="0"/>
        <w:jc w:val="both"/>
        <w:rPr>
          <w:rFonts w:ascii="標楷體" w:eastAsia="標楷體" w:hAnsi="標楷體"/>
          <w:spacing w:val="20"/>
          <w:sz w:val="32"/>
        </w:rPr>
      </w:pPr>
      <w:r w:rsidRPr="007031D8">
        <w:rPr>
          <w:rFonts w:ascii="標楷體" w:eastAsia="標楷體" w:hAnsi="標楷體" w:hint="eastAsia"/>
          <w:sz w:val="32"/>
          <w:szCs w:val="32"/>
        </w:rPr>
        <w:t>本會參與兒童權利公約(CRC)第二次國家報告國際審查會議及辦理與國際審查委員交流座談、與公民團體合作舉辦會後論壇，業已</w:t>
      </w:r>
      <w:proofErr w:type="gramStart"/>
      <w:r w:rsidRPr="007031D8">
        <w:rPr>
          <w:rFonts w:ascii="標楷體" w:eastAsia="標楷體" w:hAnsi="標楷體" w:hint="eastAsia"/>
          <w:sz w:val="32"/>
          <w:szCs w:val="32"/>
        </w:rPr>
        <w:t>辦理竣事</w:t>
      </w:r>
      <w:proofErr w:type="gramEnd"/>
      <w:r w:rsidRPr="007031D8">
        <w:rPr>
          <w:rFonts w:ascii="標楷體" w:eastAsia="標楷體" w:hAnsi="標楷體" w:hint="eastAsia"/>
          <w:sz w:val="32"/>
          <w:szCs w:val="32"/>
        </w:rPr>
        <w:t>，擬具報告及策進作為，報請鑒察</w:t>
      </w:r>
      <w:r w:rsidR="00CE49F4" w:rsidRPr="00E6791C">
        <w:rPr>
          <w:rFonts w:ascii="標楷體" w:eastAsia="標楷體" w:hAnsi="標楷體" w:hint="eastAsia"/>
          <w:sz w:val="32"/>
          <w:szCs w:val="32"/>
        </w:rPr>
        <w:t>。</w:t>
      </w:r>
      <w:bookmarkEnd w:id="2"/>
    </w:p>
    <w:p w:rsidR="00C124A1" w:rsidRPr="006A1875" w:rsidRDefault="00384691" w:rsidP="000E44AE">
      <w:pPr>
        <w:pStyle w:val="a8"/>
        <w:topLinePunct/>
        <w:spacing w:line="520" w:lineRule="exact"/>
        <w:ind w:leftChars="0" w:left="720"/>
        <w:jc w:val="both"/>
        <w:rPr>
          <w:rFonts w:ascii="標楷體" w:eastAsia="標楷體" w:hAnsi="標楷體"/>
          <w:spacing w:val="20"/>
          <w:sz w:val="32"/>
        </w:rPr>
      </w:pPr>
      <w:r w:rsidRPr="006A1875">
        <w:rPr>
          <w:rFonts w:ascii="標楷體" w:eastAsia="標楷體" w:hAnsi="標楷體" w:hint="eastAsia"/>
          <w:spacing w:val="20"/>
          <w:sz w:val="32"/>
        </w:rPr>
        <w:t>決定：</w:t>
      </w:r>
      <w:r w:rsidR="00F73DFF" w:rsidRPr="00F73DFF">
        <w:rPr>
          <w:rFonts w:ascii="標楷體" w:eastAsia="標楷體" w:hAnsi="標楷體" w:hint="eastAsia"/>
          <w:spacing w:val="20"/>
          <w:sz w:val="32"/>
        </w:rPr>
        <w:t>准予備查</w:t>
      </w:r>
      <w:r w:rsidR="00F73DFF" w:rsidRPr="00B239DA">
        <w:rPr>
          <w:rFonts w:ascii="標楷體" w:eastAsia="標楷體" w:hAnsi="標楷體" w:hint="eastAsia"/>
          <w:spacing w:val="20"/>
          <w:sz w:val="32"/>
        </w:rPr>
        <w:t>。</w:t>
      </w:r>
    </w:p>
    <w:p w:rsidR="007031D8" w:rsidRDefault="00E248FE" w:rsidP="000E44AE">
      <w:pPr>
        <w:pStyle w:val="a8"/>
        <w:numPr>
          <w:ilvl w:val="0"/>
          <w:numId w:val="3"/>
        </w:numPr>
        <w:topLinePunct/>
        <w:spacing w:line="520" w:lineRule="exact"/>
        <w:ind w:leftChars="0"/>
        <w:jc w:val="both"/>
        <w:rPr>
          <w:rFonts w:ascii="標楷體" w:eastAsia="標楷體" w:hAnsi="標楷體"/>
          <w:spacing w:val="20"/>
          <w:sz w:val="32"/>
        </w:rPr>
      </w:pPr>
      <w:r w:rsidRPr="00E248FE">
        <w:rPr>
          <w:rFonts w:ascii="標楷體" w:eastAsia="標楷體" w:hAnsi="標楷體" w:hint="eastAsia"/>
          <w:sz w:val="32"/>
          <w:szCs w:val="32"/>
        </w:rPr>
        <w:tab/>
      </w:r>
      <w:r w:rsidR="007031D8" w:rsidRPr="007031D8">
        <w:rPr>
          <w:rFonts w:ascii="標楷體" w:eastAsia="標楷體" w:hAnsi="標楷體" w:hint="eastAsia"/>
          <w:sz w:val="32"/>
          <w:szCs w:val="32"/>
        </w:rPr>
        <w:t>本會參與消除對婦女一切形式歧視公約（CEDAW）第四次國家報告國際審查會議、以及辦理本會與CEDAW國際審查委員交流座談等，業已</w:t>
      </w:r>
      <w:proofErr w:type="gramStart"/>
      <w:r w:rsidR="007031D8" w:rsidRPr="007031D8">
        <w:rPr>
          <w:rFonts w:ascii="標楷體" w:eastAsia="標楷體" w:hAnsi="標楷體" w:hint="eastAsia"/>
          <w:sz w:val="32"/>
          <w:szCs w:val="32"/>
        </w:rPr>
        <w:t>辦理竣事</w:t>
      </w:r>
      <w:proofErr w:type="gramEnd"/>
      <w:r w:rsidR="007031D8" w:rsidRPr="007031D8">
        <w:rPr>
          <w:rFonts w:ascii="標楷體" w:eastAsia="標楷體" w:hAnsi="標楷體" w:hint="eastAsia"/>
          <w:sz w:val="32"/>
          <w:szCs w:val="32"/>
        </w:rPr>
        <w:t>，擬具報告及策進作為，報請鑒察</w:t>
      </w:r>
      <w:r w:rsidR="007031D8">
        <w:rPr>
          <w:rFonts w:ascii="標楷體" w:eastAsia="標楷體" w:hAnsi="標楷體" w:hint="eastAsia"/>
          <w:sz w:val="32"/>
          <w:szCs w:val="32"/>
        </w:rPr>
        <w:t>。</w:t>
      </w:r>
    </w:p>
    <w:p w:rsidR="007031D8" w:rsidRPr="006A1875" w:rsidRDefault="007031D8" w:rsidP="000E44AE">
      <w:pPr>
        <w:pStyle w:val="a8"/>
        <w:topLinePunct/>
        <w:spacing w:line="520" w:lineRule="exact"/>
        <w:ind w:leftChars="0" w:left="720"/>
        <w:jc w:val="both"/>
        <w:rPr>
          <w:rFonts w:ascii="標楷體" w:eastAsia="標楷體" w:hAnsi="標楷體"/>
          <w:spacing w:val="20"/>
          <w:sz w:val="32"/>
        </w:rPr>
      </w:pPr>
      <w:r w:rsidRPr="006A1875">
        <w:rPr>
          <w:rFonts w:ascii="標楷體" w:eastAsia="標楷體" w:hAnsi="標楷體" w:hint="eastAsia"/>
          <w:spacing w:val="20"/>
          <w:sz w:val="32"/>
        </w:rPr>
        <w:t>決定：</w:t>
      </w:r>
      <w:r w:rsidRPr="00F73DFF">
        <w:rPr>
          <w:rFonts w:ascii="標楷體" w:eastAsia="標楷體" w:hAnsi="標楷體" w:hint="eastAsia"/>
          <w:spacing w:val="20"/>
          <w:sz w:val="32"/>
        </w:rPr>
        <w:t>准予備查</w:t>
      </w:r>
      <w:r w:rsidRPr="00B239DA">
        <w:rPr>
          <w:rFonts w:ascii="標楷體" w:eastAsia="標楷體" w:hAnsi="標楷體" w:hint="eastAsia"/>
          <w:spacing w:val="20"/>
          <w:sz w:val="32"/>
        </w:rPr>
        <w:t>。</w:t>
      </w:r>
    </w:p>
    <w:p w:rsidR="007031D8" w:rsidRPr="007031D8" w:rsidRDefault="007031D8" w:rsidP="000E44AE">
      <w:pPr>
        <w:pStyle w:val="a8"/>
        <w:numPr>
          <w:ilvl w:val="0"/>
          <w:numId w:val="3"/>
        </w:numPr>
        <w:topLinePunct/>
        <w:spacing w:line="520" w:lineRule="exact"/>
        <w:ind w:leftChars="0"/>
        <w:jc w:val="both"/>
        <w:rPr>
          <w:rFonts w:ascii="標楷體" w:eastAsia="標楷體" w:hAnsi="標楷體"/>
          <w:spacing w:val="20"/>
          <w:sz w:val="32"/>
        </w:rPr>
      </w:pPr>
      <w:r w:rsidRPr="007031D8">
        <w:rPr>
          <w:rFonts w:ascii="標楷體" w:eastAsia="標楷體" w:hAnsi="標楷體" w:hint="eastAsia"/>
          <w:spacing w:val="20"/>
          <w:sz w:val="32"/>
        </w:rPr>
        <w:t>有關本會第2任人權諮詢顧問</w:t>
      </w:r>
      <w:proofErr w:type="gramStart"/>
      <w:r w:rsidRPr="007031D8">
        <w:rPr>
          <w:rFonts w:ascii="標楷體" w:eastAsia="標楷體" w:hAnsi="標楷體" w:hint="eastAsia"/>
          <w:spacing w:val="20"/>
          <w:sz w:val="32"/>
        </w:rPr>
        <w:t>遴聘案</w:t>
      </w:r>
      <w:proofErr w:type="gramEnd"/>
      <w:r w:rsidRPr="007031D8">
        <w:rPr>
          <w:rFonts w:ascii="標楷體" w:eastAsia="標楷體" w:hAnsi="標楷體" w:hint="eastAsia"/>
          <w:spacing w:val="20"/>
          <w:sz w:val="32"/>
        </w:rPr>
        <w:t>，報請鑒察。</w:t>
      </w:r>
      <w:r>
        <w:rPr>
          <w:rFonts w:ascii="標楷體" w:eastAsia="標楷體" w:hAnsi="標楷體"/>
          <w:spacing w:val="20"/>
          <w:sz w:val="32"/>
        </w:rPr>
        <w:br/>
      </w:r>
      <w:r w:rsidRPr="007031D8">
        <w:rPr>
          <w:rFonts w:ascii="標楷體" w:eastAsia="標楷體" w:hAnsi="標楷體" w:hint="eastAsia"/>
          <w:spacing w:val="20"/>
          <w:sz w:val="32"/>
        </w:rPr>
        <w:t>決定：准予備查。</w:t>
      </w:r>
    </w:p>
    <w:p w:rsidR="002366A0" w:rsidRPr="00D52FA3" w:rsidRDefault="007031D8" w:rsidP="000E44AE">
      <w:pPr>
        <w:pStyle w:val="a8"/>
        <w:numPr>
          <w:ilvl w:val="0"/>
          <w:numId w:val="3"/>
        </w:numPr>
        <w:topLinePunct/>
        <w:spacing w:line="520" w:lineRule="exact"/>
        <w:ind w:leftChars="0"/>
        <w:jc w:val="both"/>
        <w:rPr>
          <w:rFonts w:ascii="標楷體" w:eastAsia="標楷體" w:hAnsi="標楷體"/>
          <w:spacing w:val="20"/>
          <w:sz w:val="32"/>
        </w:rPr>
      </w:pPr>
      <w:r w:rsidRPr="007031D8">
        <w:rPr>
          <w:rFonts w:ascii="標楷體" w:eastAsia="標楷體" w:hAnsi="標楷體" w:hint="eastAsia"/>
          <w:sz w:val="32"/>
          <w:szCs w:val="32"/>
        </w:rPr>
        <w:t>有關本會自111年12月28日起至112年1月31日</w:t>
      </w:r>
      <w:proofErr w:type="gramStart"/>
      <w:r w:rsidRPr="007031D8">
        <w:rPr>
          <w:rFonts w:ascii="標楷體" w:eastAsia="標楷體" w:hAnsi="標楷體" w:hint="eastAsia"/>
          <w:sz w:val="32"/>
          <w:szCs w:val="32"/>
        </w:rPr>
        <w:t>止</w:t>
      </w:r>
      <w:proofErr w:type="gramEnd"/>
      <w:r w:rsidRPr="007031D8">
        <w:rPr>
          <w:rFonts w:ascii="標楷體" w:eastAsia="標楷體" w:hAnsi="標楷體" w:hint="eastAsia"/>
          <w:sz w:val="32"/>
          <w:szCs w:val="32"/>
        </w:rPr>
        <w:t>辦理之會議及活動訊息，報請鑒察。</w:t>
      </w:r>
    </w:p>
    <w:p w:rsidR="00CE49F4" w:rsidRPr="00F0278E" w:rsidRDefault="00384691" w:rsidP="000E44AE">
      <w:pPr>
        <w:pStyle w:val="a8"/>
        <w:topLinePunct/>
        <w:spacing w:line="520" w:lineRule="exact"/>
        <w:ind w:leftChars="296" w:left="1840" w:hangingChars="314" w:hanging="1130"/>
        <w:jc w:val="both"/>
        <w:rPr>
          <w:rFonts w:ascii="標楷體" w:eastAsia="標楷體" w:hAnsi="標楷體"/>
          <w:spacing w:val="20"/>
          <w:sz w:val="32"/>
        </w:rPr>
      </w:pPr>
      <w:r w:rsidRPr="002366A0">
        <w:rPr>
          <w:rFonts w:ascii="標楷體" w:eastAsia="標楷體" w:hAnsi="標楷體" w:hint="eastAsia"/>
          <w:spacing w:val="20"/>
          <w:sz w:val="32"/>
        </w:rPr>
        <w:t>決</w:t>
      </w:r>
      <w:r w:rsidRPr="000D2653">
        <w:rPr>
          <w:rFonts w:ascii="標楷體" w:eastAsia="標楷體" w:hAnsi="標楷體" w:hint="eastAsia"/>
          <w:spacing w:val="20"/>
          <w:sz w:val="32"/>
        </w:rPr>
        <w:t>定：</w:t>
      </w:r>
      <w:r w:rsidR="005618CD" w:rsidRPr="00542909">
        <w:rPr>
          <w:rFonts w:ascii="標楷體" w:eastAsia="標楷體" w:hAnsi="標楷體" w:hint="eastAsia"/>
          <w:spacing w:val="20"/>
          <w:sz w:val="32"/>
        </w:rPr>
        <w:t>准予備查</w:t>
      </w:r>
      <w:r w:rsidR="002B3056">
        <w:rPr>
          <w:rFonts w:ascii="標楷體" w:eastAsia="標楷體" w:hAnsi="標楷體" w:hint="eastAsia"/>
          <w:spacing w:val="20"/>
          <w:sz w:val="32"/>
        </w:rPr>
        <w:t>，請幕僚就明年度會議及活動</w:t>
      </w:r>
      <w:r w:rsidR="002B3056" w:rsidRPr="002B3056">
        <w:rPr>
          <w:rFonts w:ascii="標楷體" w:eastAsia="標楷體" w:hAnsi="標楷體" w:hint="eastAsia"/>
          <w:spacing w:val="20"/>
          <w:sz w:val="32"/>
        </w:rPr>
        <w:t>及早</w:t>
      </w:r>
      <w:r w:rsidR="002B3056">
        <w:rPr>
          <w:rFonts w:ascii="標楷體" w:eastAsia="標楷體" w:hAnsi="標楷體" w:hint="eastAsia"/>
          <w:spacing w:val="20"/>
          <w:sz w:val="32"/>
        </w:rPr>
        <w:t>規劃，以利</w:t>
      </w:r>
      <w:r w:rsidR="000E44AE">
        <w:rPr>
          <w:rFonts w:ascii="標楷體" w:eastAsia="標楷體" w:hAnsi="標楷體" w:hint="eastAsia"/>
          <w:spacing w:val="20"/>
          <w:sz w:val="32"/>
        </w:rPr>
        <w:t>辦理</w:t>
      </w:r>
      <w:r w:rsidR="002B3056">
        <w:rPr>
          <w:rFonts w:ascii="標楷體" w:eastAsia="標楷體" w:hAnsi="標楷體" w:hint="eastAsia"/>
          <w:spacing w:val="20"/>
          <w:sz w:val="32"/>
        </w:rPr>
        <w:t>時程之妥適安排。</w:t>
      </w:r>
    </w:p>
    <w:p w:rsidR="00FE2EE7" w:rsidRPr="00D52FA3" w:rsidRDefault="00CF2056" w:rsidP="00237B67">
      <w:pPr>
        <w:topLinePunct/>
        <w:spacing w:beforeLines="50" w:before="180" w:line="520" w:lineRule="exact"/>
        <w:jc w:val="both"/>
        <w:rPr>
          <w:rFonts w:ascii="標楷體" w:eastAsia="標楷體" w:hAnsi="標楷體"/>
          <w:b/>
          <w:spacing w:val="20"/>
          <w:sz w:val="32"/>
        </w:rPr>
      </w:pPr>
      <w:r w:rsidRPr="00D52FA3">
        <w:rPr>
          <w:rFonts w:ascii="標楷體" w:eastAsia="標楷體" w:hAnsi="標楷體" w:hint="eastAsia"/>
          <w:b/>
          <w:spacing w:val="20"/>
          <w:sz w:val="32"/>
        </w:rPr>
        <w:lastRenderedPageBreak/>
        <w:t>討論事項</w:t>
      </w:r>
    </w:p>
    <w:p w:rsidR="002B3056" w:rsidRPr="002B3056" w:rsidRDefault="007031D8" w:rsidP="000E44AE">
      <w:pPr>
        <w:pStyle w:val="a8"/>
        <w:numPr>
          <w:ilvl w:val="0"/>
          <w:numId w:val="21"/>
        </w:numPr>
        <w:topLinePunct/>
        <w:spacing w:line="520" w:lineRule="exact"/>
        <w:ind w:leftChars="0" w:left="709" w:hanging="709"/>
        <w:jc w:val="both"/>
        <w:rPr>
          <w:rFonts w:ascii="標楷體" w:eastAsia="標楷體" w:hAnsi="標楷體" w:cs="Calibri"/>
          <w:sz w:val="32"/>
          <w:szCs w:val="32"/>
        </w:rPr>
      </w:pPr>
      <w:bookmarkStart w:id="3" w:name="_Hlk101165828"/>
      <w:r w:rsidRPr="002E02B9">
        <w:rPr>
          <w:rFonts w:ascii="標楷體" w:eastAsia="標楷體" w:hAnsi="標楷體" w:hint="eastAsia"/>
          <w:kern w:val="0"/>
          <w:sz w:val="32"/>
          <w:szCs w:val="20"/>
        </w:rPr>
        <w:t>紀惠容委員、葉大華委員提案：有關國家人權</w:t>
      </w:r>
      <w:proofErr w:type="gramStart"/>
      <w:r w:rsidRPr="002E02B9">
        <w:rPr>
          <w:rFonts w:ascii="標楷體" w:eastAsia="標楷體" w:hAnsi="標楷體" w:hint="eastAsia"/>
          <w:kern w:val="0"/>
          <w:sz w:val="32"/>
          <w:szCs w:val="20"/>
        </w:rPr>
        <w:t>委員會撰提各</w:t>
      </w:r>
      <w:proofErr w:type="gramEnd"/>
      <w:r w:rsidRPr="002E02B9">
        <w:rPr>
          <w:rFonts w:ascii="標楷體" w:eastAsia="標楷體" w:hAnsi="標楷體" w:hint="eastAsia"/>
          <w:kern w:val="0"/>
          <w:sz w:val="32"/>
          <w:szCs w:val="20"/>
        </w:rPr>
        <w:t>人權公約國家報告獨立評估意見及參與國際審查作業，在推派督辦委員成立之後，其辦理過程及成果之新聞稿撰寫程序、發布機制及流程圖，提請討論</w:t>
      </w:r>
      <w:r w:rsidR="00E248FE" w:rsidRPr="002E02B9">
        <w:rPr>
          <w:rFonts w:ascii="標楷體" w:eastAsia="標楷體" w:hAnsi="標楷體" w:hint="eastAsia"/>
          <w:kern w:val="0"/>
          <w:sz w:val="32"/>
          <w:szCs w:val="20"/>
        </w:rPr>
        <w:t>。</w:t>
      </w:r>
      <w:bookmarkStart w:id="4" w:name="_Hlk123057182"/>
      <w:bookmarkEnd w:id="3"/>
    </w:p>
    <w:bookmarkEnd w:id="4"/>
    <w:p w:rsidR="002B3056" w:rsidRPr="002B3056" w:rsidRDefault="002B3056" w:rsidP="000E44AE">
      <w:pPr>
        <w:pStyle w:val="a8"/>
        <w:topLinePunct/>
        <w:spacing w:line="520" w:lineRule="exact"/>
        <w:ind w:leftChars="296" w:left="1700" w:hangingChars="275" w:hanging="990"/>
        <w:jc w:val="both"/>
        <w:rPr>
          <w:rFonts w:ascii="標楷體" w:eastAsia="標楷體" w:hAnsi="標楷體"/>
          <w:spacing w:val="20"/>
          <w:sz w:val="32"/>
        </w:rPr>
      </w:pPr>
      <w:r w:rsidRPr="006A1875">
        <w:rPr>
          <w:rFonts w:ascii="標楷體" w:eastAsia="標楷體" w:hAnsi="標楷體" w:hint="eastAsia"/>
          <w:spacing w:val="20"/>
          <w:sz w:val="32"/>
        </w:rPr>
        <w:t>決</w:t>
      </w:r>
      <w:r w:rsidRPr="002E02B9">
        <w:rPr>
          <w:rFonts w:ascii="標楷體" w:eastAsia="標楷體" w:hAnsi="標楷體" w:hint="eastAsia"/>
          <w:kern w:val="0"/>
          <w:sz w:val="32"/>
          <w:szCs w:val="20"/>
        </w:rPr>
        <w:t>議</w:t>
      </w:r>
      <w:r w:rsidRPr="006A1875">
        <w:rPr>
          <w:rFonts w:ascii="標楷體" w:eastAsia="標楷體" w:hAnsi="標楷體" w:hint="eastAsia"/>
          <w:spacing w:val="20"/>
          <w:sz w:val="32"/>
        </w:rPr>
        <w:t>：</w:t>
      </w:r>
      <w:r w:rsidR="00F8347C" w:rsidRPr="00F8347C">
        <w:rPr>
          <w:rFonts w:ascii="標楷體" w:eastAsia="標楷體" w:hAnsi="標楷體" w:hint="eastAsia"/>
          <w:spacing w:val="20"/>
          <w:sz w:val="32"/>
        </w:rPr>
        <w:t>本案基於時效考量，</w:t>
      </w:r>
      <w:r w:rsidR="00F8347C">
        <w:rPr>
          <w:rFonts w:ascii="標楷體" w:eastAsia="標楷體" w:hAnsi="標楷體" w:hint="eastAsia"/>
          <w:spacing w:val="20"/>
          <w:sz w:val="32"/>
        </w:rPr>
        <w:t>請</w:t>
      </w:r>
      <w:r w:rsidR="00F8347C" w:rsidRPr="00F8347C">
        <w:rPr>
          <w:rFonts w:ascii="標楷體" w:eastAsia="標楷體" w:hAnsi="標楷體" w:hint="eastAsia"/>
          <w:spacing w:val="20"/>
          <w:sz w:val="32"/>
        </w:rPr>
        <w:t>幕僚將新聞稿初稿</w:t>
      </w:r>
      <w:r w:rsidR="00F8347C">
        <w:rPr>
          <w:rFonts w:ascii="標楷體" w:eastAsia="標楷體" w:hAnsi="標楷體" w:hint="eastAsia"/>
          <w:spacing w:val="20"/>
          <w:sz w:val="32"/>
        </w:rPr>
        <w:t>提供</w:t>
      </w:r>
      <w:r w:rsidR="00F8347C" w:rsidRPr="00F8347C">
        <w:rPr>
          <w:rFonts w:ascii="標楷體" w:eastAsia="標楷體" w:hAnsi="標楷體" w:hint="eastAsia"/>
          <w:spacing w:val="20"/>
          <w:sz w:val="32"/>
        </w:rPr>
        <w:t>督辦委員表示意見</w:t>
      </w:r>
      <w:r w:rsidR="00F8347C">
        <w:rPr>
          <w:rFonts w:ascii="標楷體" w:eastAsia="標楷體" w:hAnsi="標楷體" w:hint="eastAsia"/>
          <w:spacing w:val="20"/>
          <w:sz w:val="32"/>
        </w:rPr>
        <w:t>，並</w:t>
      </w:r>
      <w:r w:rsidR="00F8347C" w:rsidRPr="00F8347C">
        <w:rPr>
          <w:rFonts w:ascii="標楷體" w:eastAsia="標楷體" w:hAnsi="標楷體" w:hint="eastAsia"/>
          <w:spacing w:val="20"/>
          <w:sz w:val="32"/>
        </w:rPr>
        <w:t>依「新聞發布業務之辦理標準作業程序」</w:t>
      </w:r>
      <w:r w:rsidR="00F8347C">
        <w:rPr>
          <w:rFonts w:ascii="標楷體" w:eastAsia="標楷體" w:hAnsi="標楷體" w:hint="eastAsia"/>
          <w:spacing w:val="20"/>
          <w:sz w:val="32"/>
        </w:rPr>
        <w:t>辦理</w:t>
      </w:r>
      <w:r w:rsidR="00F8347C" w:rsidRPr="00F8347C">
        <w:rPr>
          <w:rFonts w:ascii="標楷體" w:eastAsia="標楷體" w:hAnsi="標楷體" w:hint="eastAsia"/>
          <w:spacing w:val="20"/>
          <w:sz w:val="32"/>
        </w:rPr>
        <w:t>。</w:t>
      </w:r>
    </w:p>
    <w:p w:rsidR="00337388" w:rsidRPr="00F8347C" w:rsidRDefault="00E248FE" w:rsidP="000E44AE">
      <w:pPr>
        <w:pStyle w:val="a8"/>
        <w:numPr>
          <w:ilvl w:val="0"/>
          <w:numId w:val="21"/>
        </w:numPr>
        <w:topLinePunct/>
        <w:spacing w:line="520" w:lineRule="exact"/>
        <w:ind w:leftChars="0"/>
        <w:jc w:val="both"/>
        <w:rPr>
          <w:rFonts w:ascii="標楷體" w:eastAsia="標楷體" w:hAnsi="標楷體"/>
          <w:kern w:val="0"/>
          <w:sz w:val="32"/>
          <w:szCs w:val="20"/>
        </w:rPr>
      </w:pPr>
      <w:r w:rsidRPr="002E02B9">
        <w:rPr>
          <w:rFonts w:ascii="標楷體" w:eastAsia="標楷體" w:hAnsi="標楷體" w:hint="eastAsia"/>
          <w:spacing w:val="20"/>
          <w:sz w:val="32"/>
        </w:rPr>
        <w:tab/>
      </w:r>
      <w:r w:rsidR="00237B67" w:rsidRPr="00F8347C">
        <w:rPr>
          <w:rFonts w:ascii="標楷體" w:eastAsia="標楷體" w:hAnsi="標楷體"/>
          <w:kern w:val="0"/>
          <w:sz w:val="32"/>
          <w:szCs w:val="20"/>
        </w:rPr>
        <w:t>關於本會參與憲法法庭112年1月至4月預行言詞辯論案件庭期規劃事宜，提請討論。</w:t>
      </w:r>
    </w:p>
    <w:p w:rsidR="00237B67" w:rsidRPr="00F8347C" w:rsidRDefault="00337388" w:rsidP="000E44AE">
      <w:pPr>
        <w:pStyle w:val="a8"/>
        <w:topLinePunct/>
        <w:spacing w:line="520" w:lineRule="exact"/>
        <w:ind w:leftChars="295" w:left="708"/>
        <w:jc w:val="both"/>
        <w:rPr>
          <w:rFonts w:ascii="標楷體" w:eastAsia="標楷體" w:hAnsi="標楷體"/>
          <w:kern w:val="0"/>
          <w:sz w:val="32"/>
          <w:szCs w:val="20"/>
        </w:rPr>
      </w:pPr>
      <w:r w:rsidRPr="00F8347C">
        <w:rPr>
          <w:rFonts w:ascii="標楷體" w:eastAsia="標楷體" w:hAnsi="標楷體" w:hint="eastAsia"/>
          <w:kern w:val="0"/>
          <w:sz w:val="32"/>
          <w:szCs w:val="20"/>
        </w:rPr>
        <w:t>決議：</w:t>
      </w:r>
      <w:r w:rsidR="00237B67" w:rsidRPr="00F8347C">
        <w:rPr>
          <w:rFonts w:ascii="標楷體" w:eastAsia="標楷體" w:hAnsi="標楷體" w:hint="eastAsia"/>
          <w:kern w:val="0"/>
          <w:sz w:val="32"/>
          <w:szCs w:val="20"/>
        </w:rPr>
        <w:t>依委員討論及</w:t>
      </w:r>
      <w:proofErr w:type="gramStart"/>
      <w:r w:rsidR="00237B67" w:rsidRPr="00F8347C">
        <w:rPr>
          <w:rFonts w:ascii="標楷體" w:eastAsia="標楷體" w:hAnsi="標楷體" w:hint="eastAsia"/>
          <w:kern w:val="0"/>
          <w:sz w:val="32"/>
          <w:szCs w:val="20"/>
        </w:rPr>
        <w:t>研</w:t>
      </w:r>
      <w:proofErr w:type="gramEnd"/>
      <w:r w:rsidR="00237B67" w:rsidRPr="00F8347C">
        <w:rPr>
          <w:rFonts w:ascii="標楷體" w:eastAsia="標楷體" w:hAnsi="標楷體" w:hint="eastAsia"/>
          <w:kern w:val="0"/>
          <w:sz w:val="32"/>
          <w:szCs w:val="20"/>
        </w:rPr>
        <w:t>析結果：</w:t>
      </w:r>
    </w:p>
    <w:p w:rsidR="002E02B9" w:rsidRDefault="00237B67" w:rsidP="000E44AE">
      <w:pPr>
        <w:pStyle w:val="a8"/>
        <w:numPr>
          <w:ilvl w:val="1"/>
          <w:numId w:val="21"/>
        </w:numPr>
        <w:topLinePunct/>
        <w:spacing w:line="520" w:lineRule="exact"/>
        <w:ind w:leftChars="0" w:left="1560" w:hanging="709"/>
        <w:jc w:val="both"/>
        <w:rPr>
          <w:rFonts w:ascii="標楷體" w:eastAsia="標楷體" w:hAnsi="標楷體" w:cs="Calibri"/>
          <w:sz w:val="32"/>
          <w:szCs w:val="32"/>
        </w:rPr>
      </w:pPr>
      <w:r w:rsidRPr="00237B67">
        <w:rPr>
          <w:rFonts w:ascii="標楷體" w:eastAsia="標楷體" w:hAnsi="標楷體" w:cs="Calibri" w:hint="eastAsia"/>
          <w:sz w:val="32"/>
          <w:szCs w:val="32"/>
        </w:rPr>
        <w:t>「誹謗案」以鑑定機關身分提供書面意見，請</w:t>
      </w:r>
      <w:r>
        <w:rPr>
          <w:rFonts w:ascii="標楷體" w:eastAsia="標楷體" w:hAnsi="標楷體" w:cs="Calibri" w:hint="eastAsia"/>
          <w:sz w:val="32"/>
          <w:szCs w:val="32"/>
        </w:rPr>
        <w:t>高</w:t>
      </w:r>
      <w:proofErr w:type="gramStart"/>
      <w:r>
        <w:rPr>
          <w:rFonts w:ascii="標楷體" w:eastAsia="標楷體" w:hAnsi="標楷體" w:cs="Calibri" w:hint="eastAsia"/>
          <w:sz w:val="32"/>
          <w:szCs w:val="32"/>
        </w:rPr>
        <w:t>涌</w:t>
      </w:r>
      <w:proofErr w:type="gramEnd"/>
      <w:r>
        <w:rPr>
          <w:rFonts w:ascii="標楷體" w:eastAsia="標楷體" w:hAnsi="標楷體" w:cs="Calibri" w:hint="eastAsia"/>
          <w:sz w:val="32"/>
          <w:szCs w:val="32"/>
        </w:rPr>
        <w:t>誠</w:t>
      </w:r>
      <w:r w:rsidRPr="00237B67">
        <w:rPr>
          <w:rFonts w:ascii="標楷體" w:eastAsia="標楷體" w:hAnsi="標楷體" w:cs="Calibri" w:hint="eastAsia"/>
          <w:sz w:val="32"/>
          <w:szCs w:val="32"/>
        </w:rPr>
        <w:t>委員擔任督辦委員並組成工作小組。</w:t>
      </w:r>
    </w:p>
    <w:p w:rsidR="002E02B9" w:rsidRDefault="00237B67" w:rsidP="000E44AE">
      <w:pPr>
        <w:pStyle w:val="a8"/>
        <w:numPr>
          <w:ilvl w:val="1"/>
          <w:numId w:val="21"/>
        </w:numPr>
        <w:topLinePunct/>
        <w:spacing w:line="520" w:lineRule="exact"/>
        <w:ind w:leftChars="0" w:left="1560" w:hanging="709"/>
        <w:jc w:val="both"/>
        <w:rPr>
          <w:rFonts w:ascii="標楷體" w:eastAsia="標楷體" w:hAnsi="標楷體" w:cs="Calibri"/>
          <w:sz w:val="32"/>
          <w:szCs w:val="32"/>
        </w:rPr>
      </w:pPr>
      <w:r w:rsidRPr="002E02B9">
        <w:rPr>
          <w:rFonts w:ascii="標楷體" w:eastAsia="標楷體" w:hAnsi="標楷體" w:cs="Calibri" w:hint="eastAsia"/>
          <w:sz w:val="32"/>
          <w:szCs w:val="32"/>
        </w:rPr>
        <w:t>「道交條例第37條終身吊照案」以鑑定機關身分提供書面意見，請蘇麗瓊委</w:t>
      </w:r>
      <w:bookmarkStart w:id="5" w:name="_GoBack"/>
      <w:bookmarkEnd w:id="5"/>
      <w:r w:rsidRPr="002E02B9">
        <w:rPr>
          <w:rFonts w:ascii="標楷體" w:eastAsia="標楷體" w:hAnsi="標楷體" w:cs="Calibri" w:hint="eastAsia"/>
          <w:sz w:val="32"/>
          <w:szCs w:val="32"/>
        </w:rPr>
        <w:t>員擔任督辦委員並組成工作小組。</w:t>
      </w:r>
    </w:p>
    <w:p w:rsidR="002E02B9" w:rsidRDefault="00237B67" w:rsidP="000E44AE">
      <w:pPr>
        <w:pStyle w:val="a8"/>
        <w:numPr>
          <w:ilvl w:val="1"/>
          <w:numId w:val="21"/>
        </w:numPr>
        <w:topLinePunct/>
        <w:spacing w:line="520" w:lineRule="exact"/>
        <w:ind w:leftChars="0" w:left="1560" w:hanging="709"/>
        <w:jc w:val="both"/>
        <w:rPr>
          <w:rFonts w:ascii="標楷體" w:eastAsia="標楷體" w:hAnsi="標楷體" w:cs="Calibri"/>
          <w:sz w:val="32"/>
          <w:szCs w:val="32"/>
        </w:rPr>
      </w:pPr>
      <w:r w:rsidRPr="002E02B9">
        <w:rPr>
          <w:rFonts w:ascii="標楷體" w:eastAsia="標楷體" w:hAnsi="標楷體" w:cs="Calibri" w:hint="eastAsia"/>
          <w:sz w:val="32"/>
          <w:szCs w:val="32"/>
        </w:rPr>
        <w:t>「成立廠場企業工會案」以鑑定機關身分參與言詞辯論，請王幼玲委員擔任督辦委員並組成工作小組。</w:t>
      </w:r>
    </w:p>
    <w:p w:rsidR="002E02B9" w:rsidRDefault="00237B67" w:rsidP="000E44AE">
      <w:pPr>
        <w:pStyle w:val="a8"/>
        <w:numPr>
          <w:ilvl w:val="1"/>
          <w:numId w:val="21"/>
        </w:numPr>
        <w:topLinePunct/>
        <w:spacing w:line="520" w:lineRule="exact"/>
        <w:ind w:leftChars="0" w:left="1560" w:hanging="709"/>
        <w:jc w:val="both"/>
        <w:rPr>
          <w:rFonts w:ascii="標楷體" w:eastAsia="標楷體" w:hAnsi="標楷體" w:cs="Calibri"/>
          <w:sz w:val="32"/>
          <w:szCs w:val="32"/>
        </w:rPr>
      </w:pPr>
      <w:r w:rsidRPr="002E02B9">
        <w:rPr>
          <w:rFonts w:ascii="標楷體" w:eastAsia="標楷體" w:hAnsi="標楷體" w:cs="Calibri" w:hint="eastAsia"/>
          <w:sz w:val="32"/>
          <w:szCs w:val="32"/>
        </w:rPr>
        <w:t>「搜索律師事務所案」以鑑定機關身分提供書面意見，請賴振昌委員擔任督辦委員並組成工作小組。</w:t>
      </w:r>
    </w:p>
    <w:p w:rsidR="00337388" w:rsidRPr="002E02B9" w:rsidRDefault="00237B67" w:rsidP="000E44AE">
      <w:pPr>
        <w:pStyle w:val="a8"/>
        <w:numPr>
          <w:ilvl w:val="1"/>
          <w:numId w:val="21"/>
        </w:numPr>
        <w:topLinePunct/>
        <w:spacing w:line="520" w:lineRule="exact"/>
        <w:ind w:leftChars="0" w:left="1418" w:hanging="567"/>
        <w:jc w:val="both"/>
        <w:rPr>
          <w:rFonts w:ascii="標楷體" w:eastAsia="標楷體" w:hAnsi="標楷體" w:cs="Calibri"/>
          <w:sz w:val="32"/>
          <w:szCs w:val="32"/>
        </w:rPr>
      </w:pPr>
      <w:r w:rsidRPr="002E02B9">
        <w:rPr>
          <w:rFonts w:ascii="標楷體" w:eastAsia="標楷體" w:hAnsi="標楷體" w:cs="Calibri" w:hint="eastAsia"/>
          <w:sz w:val="32"/>
          <w:szCs w:val="32"/>
        </w:rPr>
        <w:t>「證交法空白刑法案」及「幽靈人口案」不參與</w:t>
      </w:r>
      <w:r w:rsidR="002B3056">
        <w:rPr>
          <w:rFonts w:ascii="標楷體" w:eastAsia="標楷體" w:hAnsi="標楷體" w:cs="Calibri" w:hint="eastAsia"/>
          <w:sz w:val="32"/>
          <w:szCs w:val="32"/>
        </w:rPr>
        <w:t>，並請幕僚修正</w:t>
      </w:r>
      <w:r w:rsidR="002B3056" w:rsidRPr="002E02B9">
        <w:rPr>
          <w:rFonts w:ascii="標楷體" w:eastAsia="標楷體" w:hAnsi="標楷體" w:cs="Calibri" w:hint="eastAsia"/>
          <w:sz w:val="32"/>
          <w:szCs w:val="32"/>
        </w:rPr>
        <w:t>「證交法空白刑法案」</w:t>
      </w:r>
      <w:r w:rsidR="002B3056">
        <w:rPr>
          <w:rFonts w:ascii="標楷體" w:eastAsia="標楷體" w:hAnsi="標楷體" w:cs="Calibri" w:hint="eastAsia"/>
          <w:sz w:val="32"/>
          <w:szCs w:val="32"/>
        </w:rPr>
        <w:t>初步</w:t>
      </w:r>
      <w:r w:rsidR="007E05FA">
        <w:rPr>
          <w:rFonts w:ascii="標楷體" w:eastAsia="標楷體" w:hAnsi="標楷體" w:cs="Calibri" w:hint="eastAsia"/>
          <w:sz w:val="32"/>
          <w:szCs w:val="32"/>
        </w:rPr>
        <w:t>研擬</w:t>
      </w:r>
      <w:r w:rsidR="002B3056">
        <w:rPr>
          <w:rFonts w:ascii="標楷體" w:eastAsia="標楷體" w:hAnsi="標楷體" w:cs="Calibri" w:hint="eastAsia"/>
          <w:sz w:val="32"/>
          <w:szCs w:val="32"/>
        </w:rPr>
        <w:t>意見。</w:t>
      </w:r>
      <w:r w:rsidR="002E02B9">
        <w:rPr>
          <w:rFonts w:ascii="標楷體" w:eastAsia="標楷體" w:hAnsi="標楷體" w:cs="Calibri"/>
          <w:sz w:val="32"/>
          <w:szCs w:val="32"/>
        </w:rPr>
        <w:br/>
      </w:r>
      <w:r w:rsidRPr="002E02B9">
        <w:rPr>
          <w:rFonts w:ascii="標楷體" w:eastAsia="標楷體" w:hAnsi="標楷體" w:cs="Calibri" w:hint="eastAsia"/>
          <w:sz w:val="32"/>
          <w:szCs w:val="32"/>
        </w:rPr>
        <w:t>後續請幕僚與司法院憲法法庭書記廳洽商協調，依協調結果辦理</w:t>
      </w:r>
      <w:r w:rsidR="002B3056">
        <w:rPr>
          <w:rFonts w:ascii="標楷體" w:eastAsia="標楷體" w:hAnsi="標楷體" w:cs="Calibri" w:hint="eastAsia"/>
          <w:sz w:val="32"/>
          <w:szCs w:val="32"/>
        </w:rPr>
        <w:t>。</w:t>
      </w:r>
    </w:p>
    <w:p w:rsidR="00237B67" w:rsidRPr="00237B67" w:rsidRDefault="00237B67" w:rsidP="000E44AE">
      <w:pPr>
        <w:pStyle w:val="a8"/>
        <w:numPr>
          <w:ilvl w:val="0"/>
          <w:numId w:val="21"/>
        </w:numPr>
        <w:topLinePunct/>
        <w:spacing w:line="520" w:lineRule="exact"/>
        <w:ind w:leftChars="0" w:left="726"/>
        <w:jc w:val="both"/>
        <w:rPr>
          <w:rFonts w:ascii="標楷體" w:eastAsia="標楷體" w:hAnsi="標楷體" w:cs="Calibri"/>
          <w:sz w:val="32"/>
          <w:szCs w:val="32"/>
        </w:rPr>
      </w:pPr>
      <w:r w:rsidRPr="00E248FE">
        <w:rPr>
          <w:rFonts w:ascii="標楷體" w:eastAsia="標楷體" w:hAnsi="標楷體" w:hint="eastAsia"/>
          <w:spacing w:val="20"/>
          <w:sz w:val="32"/>
        </w:rPr>
        <w:tab/>
      </w:r>
      <w:r w:rsidRPr="00237B67">
        <w:rPr>
          <w:rFonts w:ascii="Times New Roman" w:eastAsia="標楷體" w:hAnsi="Times New Roman" w:hint="eastAsia"/>
          <w:sz w:val="32"/>
          <w:szCs w:val="32"/>
        </w:rPr>
        <w:t>據林水泉君陳訴，其於民國</w:t>
      </w:r>
      <w:r w:rsidRPr="00237B67">
        <w:rPr>
          <w:rFonts w:ascii="Times New Roman" w:eastAsia="標楷體" w:hAnsi="Times New Roman" w:hint="eastAsia"/>
          <w:sz w:val="32"/>
          <w:szCs w:val="32"/>
        </w:rPr>
        <w:t>(</w:t>
      </w:r>
      <w:r w:rsidRPr="00237B67">
        <w:rPr>
          <w:rFonts w:ascii="Times New Roman" w:eastAsia="標楷體" w:hAnsi="Times New Roman" w:hint="eastAsia"/>
          <w:sz w:val="32"/>
          <w:szCs w:val="32"/>
        </w:rPr>
        <w:t>下同</w:t>
      </w:r>
      <w:r w:rsidRPr="00237B67">
        <w:rPr>
          <w:rFonts w:ascii="Times New Roman" w:eastAsia="標楷體" w:hAnsi="Times New Roman" w:hint="eastAsia"/>
          <w:sz w:val="32"/>
          <w:szCs w:val="32"/>
        </w:rPr>
        <w:t>)50</w:t>
      </w:r>
      <w:r w:rsidRPr="00237B67">
        <w:rPr>
          <w:rFonts w:ascii="Times New Roman" w:eastAsia="標楷體" w:hAnsi="Times New Roman" w:hint="eastAsia"/>
          <w:sz w:val="32"/>
          <w:szCs w:val="32"/>
        </w:rPr>
        <w:t>年間，於選舉期間公開評論政府施政，遭提報流氓管訓，事後雖以司法程序聲請平復，惟因相關資料遺失，最終獲敗訴判決，致要求賠償等權利受損。本案涉威權時期，人民因言論、人身自由及參政等權利遭受侵害，究係因不符合歷年制定法制保護範圍，或因相關機關檔卷保存不當，而未能獲得平反或賠償</w:t>
      </w:r>
      <w:proofErr w:type="gramStart"/>
      <w:r w:rsidRPr="00237B67">
        <w:rPr>
          <w:rFonts w:ascii="Times New Roman" w:eastAsia="標楷體" w:hAnsi="Times New Roman" w:hint="eastAsia"/>
          <w:sz w:val="32"/>
          <w:szCs w:val="32"/>
        </w:rPr>
        <w:t>等情案之</w:t>
      </w:r>
      <w:proofErr w:type="gramEnd"/>
      <w:r w:rsidRPr="00237B67">
        <w:rPr>
          <w:rFonts w:ascii="Times New Roman" w:eastAsia="標楷體" w:hAnsi="Times New Roman" w:hint="eastAsia"/>
          <w:sz w:val="32"/>
          <w:szCs w:val="32"/>
        </w:rPr>
        <w:t>續處情形</w:t>
      </w:r>
      <w:r w:rsidRPr="00237B67">
        <w:rPr>
          <w:rFonts w:ascii="Times New Roman" w:eastAsia="標楷體" w:hAnsi="Times New Roman" w:hint="eastAsia"/>
          <w:sz w:val="32"/>
          <w:szCs w:val="32"/>
        </w:rPr>
        <w:t>(110</w:t>
      </w:r>
      <w:proofErr w:type="gramStart"/>
      <w:r w:rsidRPr="00237B67">
        <w:rPr>
          <w:rFonts w:ascii="Times New Roman" w:eastAsia="標楷體" w:hAnsi="Times New Roman" w:hint="eastAsia"/>
          <w:sz w:val="32"/>
          <w:szCs w:val="32"/>
        </w:rPr>
        <w:t>權</w:t>
      </w:r>
      <w:proofErr w:type="gramEnd"/>
      <w:r w:rsidRPr="00237B67">
        <w:rPr>
          <w:rFonts w:ascii="Times New Roman" w:eastAsia="標楷體" w:hAnsi="Times New Roman" w:hint="eastAsia"/>
          <w:sz w:val="32"/>
          <w:szCs w:val="32"/>
        </w:rPr>
        <w:t>調</w:t>
      </w:r>
      <w:r w:rsidRPr="00237B67">
        <w:rPr>
          <w:rFonts w:ascii="Times New Roman" w:eastAsia="標楷體" w:hAnsi="Times New Roman" w:hint="eastAsia"/>
          <w:sz w:val="32"/>
          <w:szCs w:val="32"/>
        </w:rPr>
        <w:t>0001)</w:t>
      </w:r>
      <w:r w:rsidRPr="00237B67">
        <w:rPr>
          <w:rFonts w:ascii="Times New Roman" w:eastAsia="標楷體" w:hAnsi="Times New Roman" w:hint="eastAsia"/>
          <w:sz w:val="32"/>
          <w:szCs w:val="32"/>
        </w:rPr>
        <w:t>，提請討論。</w:t>
      </w:r>
    </w:p>
    <w:p w:rsidR="00237B67" w:rsidRDefault="00237B67" w:rsidP="000E44AE">
      <w:pPr>
        <w:pStyle w:val="a8"/>
        <w:topLinePunct/>
        <w:spacing w:line="520" w:lineRule="exact"/>
        <w:ind w:leftChars="296" w:left="1699" w:hangingChars="309" w:hanging="989"/>
        <w:jc w:val="both"/>
        <w:rPr>
          <w:rFonts w:ascii="標楷體" w:eastAsia="標楷體" w:hAnsi="標楷體"/>
          <w:spacing w:val="20"/>
          <w:kern w:val="0"/>
          <w:sz w:val="32"/>
          <w:szCs w:val="32"/>
        </w:rPr>
      </w:pPr>
      <w:bookmarkStart w:id="6" w:name="_Hlk123058082"/>
      <w:r w:rsidRPr="002C6070">
        <w:rPr>
          <w:rFonts w:ascii="標楷體" w:eastAsia="標楷體" w:hAnsi="標楷體" w:cs="Calibri" w:hint="eastAsia"/>
          <w:sz w:val="32"/>
          <w:szCs w:val="32"/>
        </w:rPr>
        <w:t>決</w:t>
      </w:r>
      <w:r w:rsidRPr="005100AC">
        <w:rPr>
          <w:rFonts w:ascii="標楷體" w:eastAsia="標楷體" w:hAnsi="標楷體" w:hint="eastAsia"/>
          <w:spacing w:val="20"/>
          <w:kern w:val="0"/>
          <w:sz w:val="32"/>
          <w:szCs w:val="32"/>
        </w:rPr>
        <w:t>議：</w:t>
      </w:r>
      <w:r w:rsidRPr="00237B67">
        <w:rPr>
          <w:rFonts w:ascii="標楷體" w:eastAsia="標楷體" w:hAnsi="標楷體" w:hint="eastAsia"/>
          <w:spacing w:val="20"/>
          <w:kern w:val="0"/>
          <w:sz w:val="32"/>
          <w:szCs w:val="32"/>
        </w:rPr>
        <w:t>本案同意法務部來函所請，提供本案調查卷宗，並請該部注意卷宗內相關人員之個人資料保護。</w:t>
      </w:r>
    </w:p>
    <w:bookmarkEnd w:id="6"/>
    <w:p w:rsidR="00237B67" w:rsidRDefault="00237B67" w:rsidP="00237B67">
      <w:pPr>
        <w:pStyle w:val="a8"/>
        <w:topLinePunct/>
        <w:spacing w:line="520" w:lineRule="exact"/>
        <w:ind w:leftChars="0" w:left="720"/>
        <w:jc w:val="both"/>
        <w:rPr>
          <w:rFonts w:ascii="標楷體" w:eastAsia="標楷體" w:hAnsi="標楷體" w:cs="Calibri"/>
          <w:sz w:val="32"/>
          <w:szCs w:val="32"/>
        </w:rPr>
      </w:pPr>
    </w:p>
    <w:p w:rsidR="00237B67" w:rsidRPr="00C36ACA" w:rsidRDefault="00237B67" w:rsidP="00237B67">
      <w:pPr>
        <w:spacing w:line="520" w:lineRule="exact"/>
        <w:ind w:left="721" w:hangingChars="200" w:hanging="721"/>
        <w:jc w:val="both"/>
        <w:rPr>
          <w:rFonts w:ascii="標楷體" w:eastAsia="標楷體" w:hAnsi="標楷體"/>
          <w:b/>
          <w:spacing w:val="20"/>
          <w:sz w:val="32"/>
        </w:rPr>
      </w:pPr>
      <w:r w:rsidRPr="00C36ACA">
        <w:rPr>
          <w:rFonts w:ascii="標楷體" w:eastAsia="標楷體" w:hAnsi="標楷體" w:hint="eastAsia"/>
          <w:b/>
          <w:spacing w:val="20"/>
          <w:sz w:val="32"/>
          <w:lang w:eastAsia="zh-HK"/>
        </w:rPr>
        <w:t>臨時動議</w:t>
      </w:r>
    </w:p>
    <w:p w:rsidR="00237B67" w:rsidRDefault="00237B67" w:rsidP="000E44AE">
      <w:pPr>
        <w:pStyle w:val="a8"/>
        <w:numPr>
          <w:ilvl w:val="0"/>
          <w:numId w:val="31"/>
        </w:numPr>
        <w:topLinePunct/>
        <w:spacing w:line="520" w:lineRule="exact"/>
        <w:ind w:leftChars="0" w:left="709" w:hanging="709"/>
        <w:jc w:val="both"/>
        <w:rPr>
          <w:rFonts w:ascii="標楷體" w:eastAsia="標楷體" w:hAnsi="標楷體" w:cs="Calibri"/>
          <w:sz w:val="32"/>
          <w:szCs w:val="32"/>
        </w:rPr>
      </w:pPr>
      <w:r w:rsidRPr="006E5E81">
        <w:rPr>
          <w:rFonts w:ascii="標楷體" w:eastAsia="標楷體" w:hAnsi="標楷體" w:cs="Calibri" w:hint="eastAsia"/>
          <w:sz w:val="32"/>
          <w:szCs w:val="32"/>
        </w:rPr>
        <w:t>紀惠容委員提：有關國家人權委員會</w:t>
      </w:r>
      <w:r w:rsidR="00D21A86" w:rsidRPr="006E5E81">
        <w:rPr>
          <w:rFonts w:ascii="標楷體" w:eastAsia="標楷體" w:hAnsi="標楷體" w:cs="Calibri" w:hint="eastAsia"/>
          <w:sz w:val="32"/>
          <w:szCs w:val="32"/>
        </w:rPr>
        <w:t>委託研究案件辦理情形，</w:t>
      </w:r>
      <w:r w:rsidRPr="006E5E81">
        <w:rPr>
          <w:rFonts w:ascii="標楷體" w:eastAsia="標楷體" w:hAnsi="標楷體" w:cs="Calibri" w:hint="eastAsia"/>
          <w:sz w:val="32"/>
          <w:szCs w:val="32"/>
        </w:rPr>
        <w:t>提請討論。</w:t>
      </w:r>
    </w:p>
    <w:p w:rsidR="00835900" w:rsidRPr="00D21A86" w:rsidRDefault="00835900" w:rsidP="000E44AE">
      <w:pPr>
        <w:pStyle w:val="a8"/>
        <w:topLinePunct/>
        <w:spacing w:line="520" w:lineRule="exact"/>
        <w:ind w:leftChars="296" w:left="1699" w:hangingChars="309" w:hanging="989"/>
        <w:jc w:val="both"/>
        <w:rPr>
          <w:rFonts w:ascii="標楷體" w:eastAsia="標楷體" w:hAnsi="標楷體" w:cs="Calibri"/>
          <w:sz w:val="32"/>
          <w:szCs w:val="32"/>
        </w:rPr>
      </w:pPr>
      <w:r w:rsidRPr="00835900">
        <w:rPr>
          <w:rFonts w:ascii="標楷體" w:eastAsia="標楷體" w:hAnsi="標楷體" w:cs="Calibri" w:hint="eastAsia"/>
          <w:sz w:val="32"/>
          <w:szCs w:val="32"/>
        </w:rPr>
        <w:t>決議：本案請幕僚彙整委託研究案件辦理情形，再提委員會議報告。</w:t>
      </w:r>
    </w:p>
    <w:p w:rsidR="00C36ACA" w:rsidRPr="00DE737B" w:rsidRDefault="00C36ACA" w:rsidP="000E44AE">
      <w:pPr>
        <w:topLinePunct/>
        <w:spacing w:line="520" w:lineRule="exact"/>
        <w:jc w:val="both"/>
        <w:rPr>
          <w:rFonts w:ascii="標楷體" w:eastAsia="標楷體" w:hAnsi="標楷體" w:cs="Calibri"/>
          <w:sz w:val="32"/>
          <w:szCs w:val="32"/>
        </w:rPr>
      </w:pPr>
      <w:bookmarkStart w:id="7" w:name="_Hlk101886167"/>
    </w:p>
    <w:bookmarkEnd w:id="7"/>
    <w:p w:rsidR="00FB1C1A" w:rsidRPr="006A1875" w:rsidRDefault="00FB1C1A" w:rsidP="000E44AE">
      <w:pPr>
        <w:topLinePunct/>
        <w:spacing w:line="520" w:lineRule="exact"/>
        <w:jc w:val="both"/>
        <w:rPr>
          <w:rFonts w:ascii="標楷體" w:eastAsia="標楷體" w:hAnsi="標楷體"/>
          <w:spacing w:val="20"/>
          <w:sz w:val="32"/>
        </w:rPr>
      </w:pPr>
      <w:r w:rsidRPr="006A1875">
        <w:rPr>
          <w:rFonts w:ascii="標楷體" w:eastAsia="標楷體" w:hAnsi="標楷體" w:hint="eastAsia"/>
          <w:spacing w:val="20"/>
          <w:sz w:val="32"/>
        </w:rPr>
        <w:t>散會：下午</w:t>
      </w:r>
      <w:r w:rsidR="00581A43">
        <w:rPr>
          <w:rFonts w:ascii="標楷體" w:eastAsia="標楷體" w:hAnsi="標楷體" w:hint="eastAsia"/>
          <w:spacing w:val="20"/>
          <w:sz w:val="32"/>
        </w:rPr>
        <w:t>1</w:t>
      </w:r>
      <w:r w:rsidR="00237B67">
        <w:rPr>
          <w:rFonts w:ascii="標楷體" w:eastAsia="標楷體" w:hAnsi="標楷體" w:hint="eastAsia"/>
          <w:spacing w:val="20"/>
          <w:sz w:val="32"/>
        </w:rPr>
        <w:t>5</w:t>
      </w:r>
      <w:r w:rsidRPr="006A1875">
        <w:rPr>
          <w:rFonts w:ascii="標楷體" w:eastAsia="標楷體" w:hAnsi="標楷體" w:hint="eastAsia"/>
          <w:spacing w:val="20"/>
          <w:sz w:val="32"/>
        </w:rPr>
        <w:t>時</w:t>
      </w:r>
      <w:r w:rsidR="00F0278E">
        <w:rPr>
          <w:rFonts w:ascii="標楷體" w:eastAsia="標楷體" w:hAnsi="標楷體" w:hint="eastAsia"/>
          <w:spacing w:val="20"/>
          <w:sz w:val="32"/>
        </w:rPr>
        <w:t>4</w:t>
      </w:r>
      <w:r w:rsidR="001F5923">
        <w:rPr>
          <w:rFonts w:ascii="標楷體" w:eastAsia="標楷體" w:hAnsi="標楷體" w:hint="eastAsia"/>
          <w:spacing w:val="20"/>
          <w:sz w:val="32"/>
        </w:rPr>
        <w:t>0</w:t>
      </w:r>
      <w:r w:rsidRPr="006A1875">
        <w:rPr>
          <w:rFonts w:ascii="標楷體" w:eastAsia="標楷體" w:hAnsi="標楷體" w:hint="eastAsia"/>
          <w:spacing w:val="20"/>
          <w:sz w:val="32"/>
        </w:rPr>
        <w:t>分</w:t>
      </w:r>
    </w:p>
    <w:p w:rsidR="00FB1C1A" w:rsidRDefault="00FB1C1A" w:rsidP="000E44AE">
      <w:pPr>
        <w:topLinePunct/>
        <w:spacing w:line="520" w:lineRule="exact"/>
        <w:jc w:val="both"/>
        <w:rPr>
          <w:rFonts w:ascii="標楷體" w:eastAsia="標楷體" w:hAnsi="標楷體"/>
          <w:spacing w:val="20"/>
          <w:sz w:val="32"/>
        </w:rPr>
      </w:pPr>
    </w:p>
    <w:p w:rsidR="00535846" w:rsidRPr="006A1875" w:rsidRDefault="00FB1C1A" w:rsidP="00BF700A">
      <w:pPr>
        <w:topLinePunct/>
        <w:spacing w:line="520" w:lineRule="exact"/>
        <w:jc w:val="both"/>
        <w:rPr>
          <w:rFonts w:ascii="標楷體" w:eastAsia="標楷體" w:hAnsi="標楷體"/>
          <w:spacing w:val="20"/>
          <w:sz w:val="32"/>
        </w:rPr>
      </w:pPr>
      <w:r w:rsidRPr="006A1875">
        <w:rPr>
          <w:rFonts w:ascii="標楷體" w:eastAsia="標楷體" w:hAnsi="標楷體" w:hint="eastAsia"/>
          <w:spacing w:val="20"/>
          <w:sz w:val="32"/>
        </w:rPr>
        <w:t>主席：</w:t>
      </w:r>
      <w:r w:rsidR="00DE737B" w:rsidRPr="00DE737B">
        <w:rPr>
          <w:rFonts w:ascii="標楷體" w:eastAsia="標楷體" w:hAnsi="標楷體" w:hint="eastAsia"/>
          <w:spacing w:val="20"/>
          <w:sz w:val="32"/>
        </w:rPr>
        <w:t>陳 菊</w:t>
      </w:r>
    </w:p>
    <w:sectPr w:rsidR="00535846" w:rsidRPr="006A1875" w:rsidSect="00880750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15" w:rsidRDefault="00594115">
      <w:r>
        <w:separator/>
      </w:r>
    </w:p>
  </w:endnote>
  <w:endnote w:type="continuationSeparator" w:id="0">
    <w:p w:rsidR="00594115" w:rsidRDefault="0059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2F" w:rsidRPr="007C1A07" w:rsidRDefault="00244623" w:rsidP="007C1A07">
    <w:pPr>
      <w:pStyle w:val="a3"/>
      <w:jc w:val="center"/>
    </w:pPr>
    <w:proofErr w:type="gramStart"/>
    <w:r>
      <w:rPr>
        <w:rStyle w:val="a5"/>
        <w:rFonts w:hint="eastAsia"/>
      </w:rPr>
      <w:t>權</w:t>
    </w:r>
    <w:r w:rsidR="00891ADF" w:rsidRPr="00891ADF">
      <w:rPr>
        <w:rStyle w:val="a5"/>
        <w:rFonts w:hint="eastAsia"/>
      </w:rPr>
      <w:t>紀</w:t>
    </w:r>
    <w:proofErr w:type="gramEnd"/>
    <w:r>
      <w:rPr>
        <w:rStyle w:val="a5"/>
        <w:rFonts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  <w:rFonts w:hint="eastAsia"/>
      </w:rPr>
      <w:instrText xml:space="preserve">PAGE </w:instrText>
    </w:r>
    <w:r>
      <w:rPr>
        <w:rStyle w:val="a5"/>
        <w:rFonts w:hint="eastAsia"/>
      </w:rPr>
      <w:instrText>權議</w:instrText>
    </w:r>
    <w:r>
      <w:rPr>
        <w:rStyle w:val="a5"/>
        <w:rFonts w:hint="eastAsia"/>
      </w:rPr>
      <w:instrText xml:space="preserve"> \* MERGEFORMAT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 w:rsidR="00A01216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15" w:rsidRDefault="00594115">
      <w:r>
        <w:separator/>
      </w:r>
    </w:p>
  </w:footnote>
  <w:footnote w:type="continuationSeparator" w:id="0">
    <w:p w:rsidR="00594115" w:rsidRDefault="0059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F8F"/>
    <w:multiLevelType w:val="hybridMultilevel"/>
    <w:tmpl w:val="A90A8260"/>
    <w:lvl w:ilvl="0" w:tplc="EB443C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81A80"/>
    <w:multiLevelType w:val="hybridMultilevel"/>
    <w:tmpl w:val="D3B09252"/>
    <w:lvl w:ilvl="0" w:tplc="9AA42C50">
      <w:start w:val="1"/>
      <w:numFmt w:val="taiwaneseCountingThousand"/>
      <w:lvlText w:val="%1、"/>
      <w:lvlJc w:val="left"/>
      <w:pPr>
        <w:ind w:left="727" w:hanging="720"/>
      </w:pPr>
      <w:rPr>
        <w:rFonts w:hint="default"/>
      </w:rPr>
    </w:lvl>
    <w:lvl w:ilvl="1" w:tplc="59C67C62">
      <w:start w:val="1"/>
      <w:numFmt w:val="taiwaneseCountingThousand"/>
      <w:lvlText w:val="(%2)"/>
      <w:lvlJc w:val="left"/>
      <w:pPr>
        <w:ind w:left="96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2" w15:restartNumberingAfterBreak="0">
    <w:nsid w:val="0C9303B3"/>
    <w:multiLevelType w:val="hybridMultilevel"/>
    <w:tmpl w:val="CB749B06"/>
    <w:lvl w:ilvl="0" w:tplc="76AE8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9C67C6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6313A0"/>
    <w:multiLevelType w:val="hybridMultilevel"/>
    <w:tmpl w:val="37369CE4"/>
    <w:lvl w:ilvl="0" w:tplc="59C67C6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1D6042B"/>
    <w:multiLevelType w:val="hybridMultilevel"/>
    <w:tmpl w:val="904E679A"/>
    <w:lvl w:ilvl="0" w:tplc="4238B760">
      <w:start w:val="1"/>
      <w:numFmt w:val="taiwaneseCountingThousand"/>
      <w:lvlText w:val="(%1)"/>
      <w:lvlJc w:val="left"/>
      <w:pPr>
        <w:ind w:left="14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5" w15:restartNumberingAfterBreak="0">
    <w:nsid w:val="12D121A1"/>
    <w:multiLevelType w:val="hybridMultilevel"/>
    <w:tmpl w:val="757A3300"/>
    <w:lvl w:ilvl="0" w:tplc="E0A237AC">
      <w:start w:val="1"/>
      <w:numFmt w:val="taiwaneseCountingThousand"/>
      <w:lvlText w:val="(%1)"/>
      <w:lvlJc w:val="left"/>
      <w:pPr>
        <w:ind w:left="1200" w:hanging="480"/>
      </w:pPr>
      <w:rPr>
        <w:rFonts w:cstheme="minorBidi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AAD0E60"/>
    <w:multiLevelType w:val="hybridMultilevel"/>
    <w:tmpl w:val="49DCF0CC"/>
    <w:lvl w:ilvl="0" w:tplc="59C67C6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AF5508D"/>
    <w:multiLevelType w:val="hybridMultilevel"/>
    <w:tmpl w:val="3C24965C"/>
    <w:lvl w:ilvl="0" w:tplc="76AE8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9C67C6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830D99"/>
    <w:multiLevelType w:val="hybridMultilevel"/>
    <w:tmpl w:val="BFC69A2E"/>
    <w:lvl w:ilvl="0" w:tplc="76AE8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DD7FBE"/>
    <w:multiLevelType w:val="hybridMultilevel"/>
    <w:tmpl w:val="04987AEC"/>
    <w:lvl w:ilvl="0" w:tplc="59C67C6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CFE05F2"/>
    <w:multiLevelType w:val="hybridMultilevel"/>
    <w:tmpl w:val="A0B277E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0FC0D7A"/>
    <w:multiLevelType w:val="hybridMultilevel"/>
    <w:tmpl w:val="9836DE0C"/>
    <w:lvl w:ilvl="0" w:tplc="FEC8E08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11273E5"/>
    <w:multiLevelType w:val="hybridMultilevel"/>
    <w:tmpl w:val="327650BC"/>
    <w:lvl w:ilvl="0" w:tplc="67D8365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710619"/>
    <w:multiLevelType w:val="hybridMultilevel"/>
    <w:tmpl w:val="0B807094"/>
    <w:lvl w:ilvl="0" w:tplc="59C67C6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7411472"/>
    <w:multiLevelType w:val="hybridMultilevel"/>
    <w:tmpl w:val="FC060984"/>
    <w:lvl w:ilvl="0" w:tplc="76AE8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9C67C6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776231"/>
    <w:multiLevelType w:val="hybridMultilevel"/>
    <w:tmpl w:val="5E5091B0"/>
    <w:lvl w:ilvl="0" w:tplc="59C67C6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DDA49AB"/>
    <w:multiLevelType w:val="hybridMultilevel"/>
    <w:tmpl w:val="EF10F9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6D5EF2"/>
    <w:multiLevelType w:val="hybridMultilevel"/>
    <w:tmpl w:val="59FEBC2E"/>
    <w:lvl w:ilvl="0" w:tplc="59C67C6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68E19CE"/>
    <w:multiLevelType w:val="hybridMultilevel"/>
    <w:tmpl w:val="B4EA14B2"/>
    <w:lvl w:ilvl="0" w:tplc="76AE8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3157CE"/>
    <w:multiLevelType w:val="hybridMultilevel"/>
    <w:tmpl w:val="A78AFFA0"/>
    <w:lvl w:ilvl="0" w:tplc="59C67C6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9676266"/>
    <w:multiLevelType w:val="hybridMultilevel"/>
    <w:tmpl w:val="62827F0E"/>
    <w:lvl w:ilvl="0" w:tplc="9BF20AE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81665C"/>
    <w:multiLevelType w:val="hybridMultilevel"/>
    <w:tmpl w:val="872ADBFA"/>
    <w:lvl w:ilvl="0" w:tplc="9AA42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4A4B0D"/>
    <w:multiLevelType w:val="hybridMultilevel"/>
    <w:tmpl w:val="81A64260"/>
    <w:lvl w:ilvl="0" w:tplc="59C67C6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9305479"/>
    <w:multiLevelType w:val="hybridMultilevel"/>
    <w:tmpl w:val="6CD6C4EC"/>
    <w:lvl w:ilvl="0" w:tplc="C4EC294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A0B2615"/>
    <w:multiLevelType w:val="hybridMultilevel"/>
    <w:tmpl w:val="4E7C61E2"/>
    <w:lvl w:ilvl="0" w:tplc="9AA42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9D0A58"/>
    <w:multiLevelType w:val="hybridMultilevel"/>
    <w:tmpl w:val="DF8CB906"/>
    <w:lvl w:ilvl="0" w:tplc="9AA42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9C67C6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854437"/>
    <w:multiLevelType w:val="hybridMultilevel"/>
    <w:tmpl w:val="B4EA14B2"/>
    <w:lvl w:ilvl="0" w:tplc="76AE8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C5C45"/>
    <w:multiLevelType w:val="hybridMultilevel"/>
    <w:tmpl w:val="CB2617DA"/>
    <w:lvl w:ilvl="0" w:tplc="EA5A45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670404"/>
    <w:multiLevelType w:val="hybridMultilevel"/>
    <w:tmpl w:val="92B244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70571584"/>
    <w:multiLevelType w:val="hybridMultilevel"/>
    <w:tmpl w:val="57943A10"/>
    <w:lvl w:ilvl="0" w:tplc="59C67C6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72E2166A"/>
    <w:multiLevelType w:val="hybridMultilevel"/>
    <w:tmpl w:val="1BAAAE36"/>
    <w:lvl w:ilvl="0" w:tplc="AB30CF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01520B"/>
    <w:multiLevelType w:val="hybridMultilevel"/>
    <w:tmpl w:val="7E1C7EE0"/>
    <w:lvl w:ilvl="0" w:tplc="59C67C6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20"/>
  </w:num>
  <w:num w:numId="6">
    <w:abstractNumId w:val="30"/>
  </w:num>
  <w:num w:numId="7">
    <w:abstractNumId w:val="27"/>
  </w:num>
  <w:num w:numId="8">
    <w:abstractNumId w:val="21"/>
  </w:num>
  <w:num w:numId="9">
    <w:abstractNumId w:val="25"/>
  </w:num>
  <w:num w:numId="10">
    <w:abstractNumId w:val="24"/>
  </w:num>
  <w:num w:numId="11">
    <w:abstractNumId w:val="23"/>
  </w:num>
  <w:num w:numId="12">
    <w:abstractNumId w:val="5"/>
  </w:num>
  <w:num w:numId="13">
    <w:abstractNumId w:val="4"/>
  </w:num>
  <w:num w:numId="14">
    <w:abstractNumId w:val="22"/>
  </w:num>
  <w:num w:numId="15">
    <w:abstractNumId w:val="19"/>
  </w:num>
  <w:num w:numId="16">
    <w:abstractNumId w:val="3"/>
  </w:num>
  <w:num w:numId="17">
    <w:abstractNumId w:val="29"/>
  </w:num>
  <w:num w:numId="18">
    <w:abstractNumId w:val="13"/>
  </w:num>
  <w:num w:numId="19">
    <w:abstractNumId w:val="26"/>
  </w:num>
  <w:num w:numId="20">
    <w:abstractNumId w:val="18"/>
  </w:num>
  <w:num w:numId="21">
    <w:abstractNumId w:val="1"/>
  </w:num>
  <w:num w:numId="22">
    <w:abstractNumId w:val="8"/>
  </w:num>
  <w:num w:numId="23">
    <w:abstractNumId w:val="17"/>
  </w:num>
  <w:num w:numId="24">
    <w:abstractNumId w:val="9"/>
  </w:num>
  <w:num w:numId="25">
    <w:abstractNumId w:val="6"/>
  </w:num>
  <w:num w:numId="26">
    <w:abstractNumId w:val="31"/>
  </w:num>
  <w:num w:numId="27">
    <w:abstractNumId w:val="28"/>
  </w:num>
  <w:num w:numId="28">
    <w:abstractNumId w:val="10"/>
  </w:num>
  <w:num w:numId="29">
    <w:abstractNumId w:val="15"/>
  </w:num>
  <w:num w:numId="30">
    <w:abstractNumId w:val="14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C9"/>
    <w:rsid w:val="00000C56"/>
    <w:rsid w:val="00001B06"/>
    <w:rsid w:val="00010F91"/>
    <w:rsid w:val="00014700"/>
    <w:rsid w:val="00014A37"/>
    <w:rsid w:val="00015342"/>
    <w:rsid w:val="00021F72"/>
    <w:rsid w:val="000253B1"/>
    <w:rsid w:val="00026F20"/>
    <w:rsid w:val="00030479"/>
    <w:rsid w:val="00030AB2"/>
    <w:rsid w:val="00031565"/>
    <w:rsid w:val="00033202"/>
    <w:rsid w:val="000343FD"/>
    <w:rsid w:val="00035709"/>
    <w:rsid w:val="000368C6"/>
    <w:rsid w:val="00044B0A"/>
    <w:rsid w:val="00046058"/>
    <w:rsid w:val="0004618A"/>
    <w:rsid w:val="00046F85"/>
    <w:rsid w:val="00047462"/>
    <w:rsid w:val="00047E2E"/>
    <w:rsid w:val="00050666"/>
    <w:rsid w:val="000513F3"/>
    <w:rsid w:val="00051F88"/>
    <w:rsid w:val="00053224"/>
    <w:rsid w:val="00055D4D"/>
    <w:rsid w:val="00056754"/>
    <w:rsid w:val="00056D3E"/>
    <w:rsid w:val="00057C10"/>
    <w:rsid w:val="00062353"/>
    <w:rsid w:val="0006319E"/>
    <w:rsid w:val="00063E1E"/>
    <w:rsid w:val="00064759"/>
    <w:rsid w:val="00064BE5"/>
    <w:rsid w:val="00064BFC"/>
    <w:rsid w:val="00065A76"/>
    <w:rsid w:val="00067F49"/>
    <w:rsid w:val="00067FF9"/>
    <w:rsid w:val="000731F3"/>
    <w:rsid w:val="000749DB"/>
    <w:rsid w:val="00074D47"/>
    <w:rsid w:val="00074E5C"/>
    <w:rsid w:val="000758F2"/>
    <w:rsid w:val="00075C17"/>
    <w:rsid w:val="000765F7"/>
    <w:rsid w:val="00077912"/>
    <w:rsid w:val="00081902"/>
    <w:rsid w:val="00082EAB"/>
    <w:rsid w:val="00083FD6"/>
    <w:rsid w:val="000844D2"/>
    <w:rsid w:val="00084D54"/>
    <w:rsid w:val="00085495"/>
    <w:rsid w:val="000868F1"/>
    <w:rsid w:val="000876A2"/>
    <w:rsid w:val="00091382"/>
    <w:rsid w:val="000A174F"/>
    <w:rsid w:val="000A4B88"/>
    <w:rsid w:val="000A50CB"/>
    <w:rsid w:val="000A6187"/>
    <w:rsid w:val="000A6F4D"/>
    <w:rsid w:val="000A7619"/>
    <w:rsid w:val="000B1A43"/>
    <w:rsid w:val="000B1CF1"/>
    <w:rsid w:val="000B250B"/>
    <w:rsid w:val="000B2BC0"/>
    <w:rsid w:val="000B50FD"/>
    <w:rsid w:val="000C11BD"/>
    <w:rsid w:val="000C1CFA"/>
    <w:rsid w:val="000C2262"/>
    <w:rsid w:val="000C378C"/>
    <w:rsid w:val="000C5AC7"/>
    <w:rsid w:val="000C5AE4"/>
    <w:rsid w:val="000C5DBC"/>
    <w:rsid w:val="000C7653"/>
    <w:rsid w:val="000C79D2"/>
    <w:rsid w:val="000D2348"/>
    <w:rsid w:val="000D2653"/>
    <w:rsid w:val="000D38D9"/>
    <w:rsid w:val="000D3A1C"/>
    <w:rsid w:val="000D4232"/>
    <w:rsid w:val="000D79A2"/>
    <w:rsid w:val="000E06B4"/>
    <w:rsid w:val="000E371E"/>
    <w:rsid w:val="000E39FC"/>
    <w:rsid w:val="000E40D5"/>
    <w:rsid w:val="000E44AE"/>
    <w:rsid w:val="000E571C"/>
    <w:rsid w:val="000E68C9"/>
    <w:rsid w:val="000F0EB1"/>
    <w:rsid w:val="000F2E87"/>
    <w:rsid w:val="000F39B6"/>
    <w:rsid w:val="000F434F"/>
    <w:rsid w:val="000F5A29"/>
    <w:rsid w:val="00100C86"/>
    <w:rsid w:val="001011DF"/>
    <w:rsid w:val="001024F4"/>
    <w:rsid w:val="00102F82"/>
    <w:rsid w:val="0010329A"/>
    <w:rsid w:val="00105B1A"/>
    <w:rsid w:val="00106D36"/>
    <w:rsid w:val="001108BA"/>
    <w:rsid w:val="001115EB"/>
    <w:rsid w:val="00111F68"/>
    <w:rsid w:val="0011318C"/>
    <w:rsid w:val="00114CA5"/>
    <w:rsid w:val="00115A6F"/>
    <w:rsid w:val="00116044"/>
    <w:rsid w:val="001162EE"/>
    <w:rsid w:val="00117968"/>
    <w:rsid w:val="00120BC8"/>
    <w:rsid w:val="001219AD"/>
    <w:rsid w:val="001228E3"/>
    <w:rsid w:val="00122A28"/>
    <w:rsid w:val="00127DE7"/>
    <w:rsid w:val="00132DBB"/>
    <w:rsid w:val="00134049"/>
    <w:rsid w:val="00134E89"/>
    <w:rsid w:val="001359B0"/>
    <w:rsid w:val="0013656F"/>
    <w:rsid w:val="00136CB5"/>
    <w:rsid w:val="0013730C"/>
    <w:rsid w:val="00137E36"/>
    <w:rsid w:val="00140771"/>
    <w:rsid w:val="00141FDB"/>
    <w:rsid w:val="0014386D"/>
    <w:rsid w:val="00143B7F"/>
    <w:rsid w:val="00144CE0"/>
    <w:rsid w:val="00145B51"/>
    <w:rsid w:val="00151714"/>
    <w:rsid w:val="00151BBA"/>
    <w:rsid w:val="00154F27"/>
    <w:rsid w:val="001573AC"/>
    <w:rsid w:val="00160D6E"/>
    <w:rsid w:val="001616B1"/>
    <w:rsid w:val="001621C3"/>
    <w:rsid w:val="00163E94"/>
    <w:rsid w:val="00163F84"/>
    <w:rsid w:val="00164F67"/>
    <w:rsid w:val="001658EB"/>
    <w:rsid w:val="00166920"/>
    <w:rsid w:val="001670EE"/>
    <w:rsid w:val="001701FF"/>
    <w:rsid w:val="001732EF"/>
    <w:rsid w:val="001734BB"/>
    <w:rsid w:val="00173D6A"/>
    <w:rsid w:val="001751E8"/>
    <w:rsid w:val="00176F0C"/>
    <w:rsid w:val="00177A66"/>
    <w:rsid w:val="00177F02"/>
    <w:rsid w:val="0018285D"/>
    <w:rsid w:val="00182DC7"/>
    <w:rsid w:val="00183A02"/>
    <w:rsid w:val="00185030"/>
    <w:rsid w:val="00185D48"/>
    <w:rsid w:val="00185DCE"/>
    <w:rsid w:val="00185FD5"/>
    <w:rsid w:val="001872C3"/>
    <w:rsid w:val="00187880"/>
    <w:rsid w:val="00190AAD"/>
    <w:rsid w:val="00191ECC"/>
    <w:rsid w:val="00192EC9"/>
    <w:rsid w:val="001937F2"/>
    <w:rsid w:val="00194963"/>
    <w:rsid w:val="00195E9A"/>
    <w:rsid w:val="00197568"/>
    <w:rsid w:val="001A015E"/>
    <w:rsid w:val="001A028A"/>
    <w:rsid w:val="001A0FAC"/>
    <w:rsid w:val="001A15F8"/>
    <w:rsid w:val="001A1FEA"/>
    <w:rsid w:val="001A43D9"/>
    <w:rsid w:val="001A46D1"/>
    <w:rsid w:val="001A4AE2"/>
    <w:rsid w:val="001A5765"/>
    <w:rsid w:val="001A5B26"/>
    <w:rsid w:val="001A7BB6"/>
    <w:rsid w:val="001B1081"/>
    <w:rsid w:val="001B246D"/>
    <w:rsid w:val="001B2BC6"/>
    <w:rsid w:val="001B4CB3"/>
    <w:rsid w:val="001B543D"/>
    <w:rsid w:val="001B564F"/>
    <w:rsid w:val="001B725E"/>
    <w:rsid w:val="001B7888"/>
    <w:rsid w:val="001C02E6"/>
    <w:rsid w:val="001C174A"/>
    <w:rsid w:val="001C3AD2"/>
    <w:rsid w:val="001C4D65"/>
    <w:rsid w:val="001C60BD"/>
    <w:rsid w:val="001C753B"/>
    <w:rsid w:val="001D0AC8"/>
    <w:rsid w:val="001D173B"/>
    <w:rsid w:val="001D23C3"/>
    <w:rsid w:val="001D25AE"/>
    <w:rsid w:val="001D30BA"/>
    <w:rsid w:val="001D5503"/>
    <w:rsid w:val="001D66B1"/>
    <w:rsid w:val="001D6EF2"/>
    <w:rsid w:val="001D706A"/>
    <w:rsid w:val="001D7E14"/>
    <w:rsid w:val="001E3D2B"/>
    <w:rsid w:val="001E5F35"/>
    <w:rsid w:val="001E650B"/>
    <w:rsid w:val="001E7101"/>
    <w:rsid w:val="001E7AB7"/>
    <w:rsid w:val="001F45E2"/>
    <w:rsid w:val="001F5923"/>
    <w:rsid w:val="002015FE"/>
    <w:rsid w:val="002016E3"/>
    <w:rsid w:val="00202113"/>
    <w:rsid w:val="00203B2F"/>
    <w:rsid w:val="0020597F"/>
    <w:rsid w:val="00205CCC"/>
    <w:rsid w:val="00206398"/>
    <w:rsid w:val="002120C5"/>
    <w:rsid w:val="002124FB"/>
    <w:rsid w:val="00212F12"/>
    <w:rsid w:val="00213154"/>
    <w:rsid w:val="00214A6A"/>
    <w:rsid w:val="00215E96"/>
    <w:rsid w:val="00216B14"/>
    <w:rsid w:val="002170FE"/>
    <w:rsid w:val="00222716"/>
    <w:rsid w:val="00223D5E"/>
    <w:rsid w:val="002242D5"/>
    <w:rsid w:val="00225A87"/>
    <w:rsid w:val="00230079"/>
    <w:rsid w:val="0023225F"/>
    <w:rsid w:val="002337BF"/>
    <w:rsid w:val="002364C9"/>
    <w:rsid w:val="002366A0"/>
    <w:rsid w:val="00236B26"/>
    <w:rsid w:val="002370F9"/>
    <w:rsid w:val="00237337"/>
    <w:rsid w:val="00237B67"/>
    <w:rsid w:val="0024281A"/>
    <w:rsid w:val="00242DC4"/>
    <w:rsid w:val="00244623"/>
    <w:rsid w:val="0024492A"/>
    <w:rsid w:val="00245409"/>
    <w:rsid w:val="002462A6"/>
    <w:rsid w:val="0024641C"/>
    <w:rsid w:val="0024726C"/>
    <w:rsid w:val="002473F0"/>
    <w:rsid w:val="002475B7"/>
    <w:rsid w:val="002503D2"/>
    <w:rsid w:val="0025089E"/>
    <w:rsid w:val="00251FE6"/>
    <w:rsid w:val="002521AA"/>
    <w:rsid w:val="00264ABC"/>
    <w:rsid w:val="00266836"/>
    <w:rsid w:val="00266A55"/>
    <w:rsid w:val="00267116"/>
    <w:rsid w:val="0026788D"/>
    <w:rsid w:val="00270F2A"/>
    <w:rsid w:val="002710FE"/>
    <w:rsid w:val="002711F2"/>
    <w:rsid w:val="00271EE5"/>
    <w:rsid w:val="0027456F"/>
    <w:rsid w:val="00274D97"/>
    <w:rsid w:val="002757CC"/>
    <w:rsid w:val="00277894"/>
    <w:rsid w:val="00277F36"/>
    <w:rsid w:val="002816AC"/>
    <w:rsid w:val="002816F5"/>
    <w:rsid w:val="002817AB"/>
    <w:rsid w:val="002822A7"/>
    <w:rsid w:val="002839CD"/>
    <w:rsid w:val="00283EE5"/>
    <w:rsid w:val="002853D6"/>
    <w:rsid w:val="002858A2"/>
    <w:rsid w:val="00285C7A"/>
    <w:rsid w:val="00286031"/>
    <w:rsid w:val="00286FAC"/>
    <w:rsid w:val="002910F2"/>
    <w:rsid w:val="0029228B"/>
    <w:rsid w:val="00297245"/>
    <w:rsid w:val="002A05DE"/>
    <w:rsid w:val="002A05E5"/>
    <w:rsid w:val="002A0DE4"/>
    <w:rsid w:val="002A50A0"/>
    <w:rsid w:val="002A6375"/>
    <w:rsid w:val="002A6937"/>
    <w:rsid w:val="002B00F0"/>
    <w:rsid w:val="002B059B"/>
    <w:rsid w:val="002B1F5F"/>
    <w:rsid w:val="002B21B8"/>
    <w:rsid w:val="002B3056"/>
    <w:rsid w:val="002B4C76"/>
    <w:rsid w:val="002B6B1E"/>
    <w:rsid w:val="002C36A4"/>
    <w:rsid w:val="002C491F"/>
    <w:rsid w:val="002C6070"/>
    <w:rsid w:val="002C79FB"/>
    <w:rsid w:val="002D125C"/>
    <w:rsid w:val="002D4EFB"/>
    <w:rsid w:val="002D5C07"/>
    <w:rsid w:val="002D618A"/>
    <w:rsid w:val="002D61EB"/>
    <w:rsid w:val="002D671F"/>
    <w:rsid w:val="002D6C25"/>
    <w:rsid w:val="002D6D7B"/>
    <w:rsid w:val="002D7CD2"/>
    <w:rsid w:val="002E02B9"/>
    <w:rsid w:val="002E070D"/>
    <w:rsid w:val="002E0E8C"/>
    <w:rsid w:val="002E151C"/>
    <w:rsid w:val="002E4C3D"/>
    <w:rsid w:val="002E5998"/>
    <w:rsid w:val="002E5EEF"/>
    <w:rsid w:val="002F2954"/>
    <w:rsid w:val="002F3BF3"/>
    <w:rsid w:val="002F579E"/>
    <w:rsid w:val="00301DBD"/>
    <w:rsid w:val="0030379B"/>
    <w:rsid w:val="00304838"/>
    <w:rsid w:val="003066C3"/>
    <w:rsid w:val="00310673"/>
    <w:rsid w:val="00310CA0"/>
    <w:rsid w:val="003158F8"/>
    <w:rsid w:val="00316770"/>
    <w:rsid w:val="0031719A"/>
    <w:rsid w:val="00317E91"/>
    <w:rsid w:val="003205E5"/>
    <w:rsid w:val="00321143"/>
    <w:rsid w:val="00322E79"/>
    <w:rsid w:val="00323776"/>
    <w:rsid w:val="00327479"/>
    <w:rsid w:val="00327E90"/>
    <w:rsid w:val="00331FE0"/>
    <w:rsid w:val="003321A6"/>
    <w:rsid w:val="00333647"/>
    <w:rsid w:val="00333936"/>
    <w:rsid w:val="00337388"/>
    <w:rsid w:val="00337E19"/>
    <w:rsid w:val="00342FD1"/>
    <w:rsid w:val="003437C3"/>
    <w:rsid w:val="00345DB6"/>
    <w:rsid w:val="003460D5"/>
    <w:rsid w:val="003472B5"/>
    <w:rsid w:val="00352961"/>
    <w:rsid w:val="00352F2C"/>
    <w:rsid w:val="0035378F"/>
    <w:rsid w:val="00354877"/>
    <w:rsid w:val="0035502A"/>
    <w:rsid w:val="00360C3B"/>
    <w:rsid w:val="0036116E"/>
    <w:rsid w:val="003611FC"/>
    <w:rsid w:val="003633B5"/>
    <w:rsid w:val="00363A11"/>
    <w:rsid w:val="00363E8D"/>
    <w:rsid w:val="003657A2"/>
    <w:rsid w:val="00365C74"/>
    <w:rsid w:val="00367A02"/>
    <w:rsid w:val="00374451"/>
    <w:rsid w:val="003745AC"/>
    <w:rsid w:val="003750F0"/>
    <w:rsid w:val="00377078"/>
    <w:rsid w:val="003775D3"/>
    <w:rsid w:val="003823FA"/>
    <w:rsid w:val="00382848"/>
    <w:rsid w:val="00384691"/>
    <w:rsid w:val="003858ED"/>
    <w:rsid w:val="00386DF7"/>
    <w:rsid w:val="00393EED"/>
    <w:rsid w:val="00397703"/>
    <w:rsid w:val="003A0E55"/>
    <w:rsid w:val="003A2523"/>
    <w:rsid w:val="003A360E"/>
    <w:rsid w:val="003A366A"/>
    <w:rsid w:val="003A40B1"/>
    <w:rsid w:val="003A50C6"/>
    <w:rsid w:val="003A5201"/>
    <w:rsid w:val="003A58D6"/>
    <w:rsid w:val="003A6763"/>
    <w:rsid w:val="003B072E"/>
    <w:rsid w:val="003B11CF"/>
    <w:rsid w:val="003B3541"/>
    <w:rsid w:val="003B3731"/>
    <w:rsid w:val="003B4261"/>
    <w:rsid w:val="003B59D2"/>
    <w:rsid w:val="003B5FA7"/>
    <w:rsid w:val="003B6625"/>
    <w:rsid w:val="003B6CA3"/>
    <w:rsid w:val="003B7A52"/>
    <w:rsid w:val="003C1703"/>
    <w:rsid w:val="003C5042"/>
    <w:rsid w:val="003C5E0C"/>
    <w:rsid w:val="003C6201"/>
    <w:rsid w:val="003D20D7"/>
    <w:rsid w:val="003D446E"/>
    <w:rsid w:val="003D6A8A"/>
    <w:rsid w:val="003E3321"/>
    <w:rsid w:val="003E40C1"/>
    <w:rsid w:val="003E71AD"/>
    <w:rsid w:val="003F1125"/>
    <w:rsid w:val="003F3226"/>
    <w:rsid w:val="003F5023"/>
    <w:rsid w:val="003F5A90"/>
    <w:rsid w:val="004004DE"/>
    <w:rsid w:val="0040151C"/>
    <w:rsid w:val="00402D93"/>
    <w:rsid w:val="00402ED2"/>
    <w:rsid w:val="0040358B"/>
    <w:rsid w:val="00404C9A"/>
    <w:rsid w:val="00406514"/>
    <w:rsid w:val="004065C5"/>
    <w:rsid w:val="004076C7"/>
    <w:rsid w:val="0041067A"/>
    <w:rsid w:val="00411330"/>
    <w:rsid w:val="004146F6"/>
    <w:rsid w:val="00421892"/>
    <w:rsid w:val="00422DA7"/>
    <w:rsid w:val="004254DC"/>
    <w:rsid w:val="004257D9"/>
    <w:rsid w:val="00430A33"/>
    <w:rsid w:val="0043330C"/>
    <w:rsid w:val="00434169"/>
    <w:rsid w:val="00434582"/>
    <w:rsid w:val="00436294"/>
    <w:rsid w:val="0043771D"/>
    <w:rsid w:val="00440A6D"/>
    <w:rsid w:val="0044320B"/>
    <w:rsid w:val="00443743"/>
    <w:rsid w:val="00443E91"/>
    <w:rsid w:val="00444261"/>
    <w:rsid w:val="004442A8"/>
    <w:rsid w:val="00446382"/>
    <w:rsid w:val="00446451"/>
    <w:rsid w:val="004519E9"/>
    <w:rsid w:val="00451EE2"/>
    <w:rsid w:val="0045254E"/>
    <w:rsid w:val="0045603A"/>
    <w:rsid w:val="004566A2"/>
    <w:rsid w:val="00460515"/>
    <w:rsid w:val="004631AF"/>
    <w:rsid w:val="00464132"/>
    <w:rsid w:val="00464533"/>
    <w:rsid w:val="00466DB0"/>
    <w:rsid w:val="00470809"/>
    <w:rsid w:val="00470986"/>
    <w:rsid w:val="0047289C"/>
    <w:rsid w:val="00483532"/>
    <w:rsid w:val="004861CF"/>
    <w:rsid w:val="00486E93"/>
    <w:rsid w:val="00486FC3"/>
    <w:rsid w:val="00490285"/>
    <w:rsid w:val="00491A83"/>
    <w:rsid w:val="0049327A"/>
    <w:rsid w:val="004948E9"/>
    <w:rsid w:val="004970D5"/>
    <w:rsid w:val="004A14F4"/>
    <w:rsid w:val="004A1635"/>
    <w:rsid w:val="004A1867"/>
    <w:rsid w:val="004A29C9"/>
    <w:rsid w:val="004A29EA"/>
    <w:rsid w:val="004A2C42"/>
    <w:rsid w:val="004A38CA"/>
    <w:rsid w:val="004A5B36"/>
    <w:rsid w:val="004A66BD"/>
    <w:rsid w:val="004B1242"/>
    <w:rsid w:val="004B1531"/>
    <w:rsid w:val="004B2B3C"/>
    <w:rsid w:val="004B74A2"/>
    <w:rsid w:val="004C15E3"/>
    <w:rsid w:val="004C19E9"/>
    <w:rsid w:val="004C2614"/>
    <w:rsid w:val="004C2B84"/>
    <w:rsid w:val="004C3239"/>
    <w:rsid w:val="004C3610"/>
    <w:rsid w:val="004C3988"/>
    <w:rsid w:val="004C57E4"/>
    <w:rsid w:val="004C6402"/>
    <w:rsid w:val="004C7F62"/>
    <w:rsid w:val="004D0C67"/>
    <w:rsid w:val="004D124D"/>
    <w:rsid w:val="004D294B"/>
    <w:rsid w:val="004D4C3C"/>
    <w:rsid w:val="004D4D34"/>
    <w:rsid w:val="004D56AF"/>
    <w:rsid w:val="004D72F3"/>
    <w:rsid w:val="004E0767"/>
    <w:rsid w:val="004E0C4E"/>
    <w:rsid w:val="004E24DE"/>
    <w:rsid w:val="004E39F6"/>
    <w:rsid w:val="004E4634"/>
    <w:rsid w:val="004E581C"/>
    <w:rsid w:val="004E58AD"/>
    <w:rsid w:val="004E5DD9"/>
    <w:rsid w:val="004E64EF"/>
    <w:rsid w:val="004E693B"/>
    <w:rsid w:val="004F178F"/>
    <w:rsid w:val="004F2B1A"/>
    <w:rsid w:val="004F313A"/>
    <w:rsid w:val="004F6DFE"/>
    <w:rsid w:val="005003B0"/>
    <w:rsid w:val="00501925"/>
    <w:rsid w:val="00502746"/>
    <w:rsid w:val="00503E1E"/>
    <w:rsid w:val="00504389"/>
    <w:rsid w:val="005066C4"/>
    <w:rsid w:val="005100AC"/>
    <w:rsid w:val="00510B44"/>
    <w:rsid w:val="0051115C"/>
    <w:rsid w:val="00511AEB"/>
    <w:rsid w:val="005159E4"/>
    <w:rsid w:val="005176E7"/>
    <w:rsid w:val="00520132"/>
    <w:rsid w:val="0052075A"/>
    <w:rsid w:val="00521183"/>
    <w:rsid w:val="00521338"/>
    <w:rsid w:val="0052205B"/>
    <w:rsid w:val="005229BD"/>
    <w:rsid w:val="00523D58"/>
    <w:rsid w:val="00526041"/>
    <w:rsid w:val="005264A6"/>
    <w:rsid w:val="00526C26"/>
    <w:rsid w:val="00533191"/>
    <w:rsid w:val="005333D5"/>
    <w:rsid w:val="00534097"/>
    <w:rsid w:val="005342CF"/>
    <w:rsid w:val="005344C0"/>
    <w:rsid w:val="00535846"/>
    <w:rsid w:val="005413E3"/>
    <w:rsid w:val="00542909"/>
    <w:rsid w:val="00542D2B"/>
    <w:rsid w:val="00542DFF"/>
    <w:rsid w:val="00543790"/>
    <w:rsid w:val="00544191"/>
    <w:rsid w:val="00546A20"/>
    <w:rsid w:val="005473F5"/>
    <w:rsid w:val="00551287"/>
    <w:rsid w:val="005531D3"/>
    <w:rsid w:val="00555AC9"/>
    <w:rsid w:val="00555CD5"/>
    <w:rsid w:val="00555DAD"/>
    <w:rsid w:val="00556D1A"/>
    <w:rsid w:val="005579B5"/>
    <w:rsid w:val="005618CD"/>
    <w:rsid w:val="00563BE6"/>
    <w:rsid w:val="00563DB2"/>
    <w:rsid w:val="00563F1E"/>
    <w:rsid w:val="0056528A"/>
    <w:rsid w:val="00565299"/>
    <w:rsid w:val="005678C9"/>
    <w:rsid w:val="0057094C"/>
    <w:rsid w:val="00576F86"/>
    <w:rsid w:val="00581A43"/>
    <w:rsid w:val="00581C26"/>
    <w:rsid w:val="00585F8B"/>
    <w:rsid w:val="0058734E"/>
    <w:rsid w:val="005877C4"/>
    <w:rsid w:val="00587D94"/>
    <w:rsid w:val="00590573"/>
    <w:rsid w:val="00592FCC"/>
    <w:rsid w:val="00594115"/>
    <w:rsid w:val="005959AD"/>
    <w:rsid w:val="005A2F86"/>
    <w:rsid w:val="005A31F2"/>
    <w:rsid w:val="005B5D7D"/>
    <w:rsid w:val="005B771C"/>
    <w:rsid w:val="005C0ECF"/>
    <w:rsid w:val="005C1233"/>
    <w:rsid w:val="005C28BF"/>
    <w:rsid w:val="005C383B"/>
    <w:rsid w:val="005C6601"/>
    <w:rsid w:val="005C7162"/>
    <w:rsid w:val="005D0D5E"/>
    <w:rsid w:val="005D1914"/>
    <w:rsid w:val="005D19A1"/>
    <w:rsid w:val="005D2319"/>
    <w:rsid w:val="005D23A9"/>
    <w:rsid w:val="005D45F2"/>
    <w:rsid w:val="005D72BD"/>
    <w:rsid w:val="005E026D"/>
    <w:rsid w:val="005E1FA4"/>
    <w:rsid w:val="005E24E0"/>
    <w:rsid w:val="005E5A34"/>
    <w:rsid w:val="005E6B88"/>
    <w:rsid w:val="005F01FB"/>
    <w:rsid w:val="005F0A52"/>
    <w:rsid w:val="005F0A8E"/>
    <w:rsid w:val="005F4C2E"/>
    <w:rsid w:val="005F57DF"/>
    <w:rsid w:val="005F663F"/>
    <w:rsid w:val="00600381"/>
    <w:rsid w:val="00607484"/>
    <w:rsid w:val="00610E87"/>
    <w:rsid w:val="00611F23"/>
    <w:rsid w:val="00613689"/>
    <w:rsid w:val="006139CF"/>
    <w:rsid w:val="00614B92"/>
    <w:rsid w:val="00614CF6"/>
    <w:rsid w:val="00615AEA"/>
    <w:rsid w:val="00615BBC"/>
    <w:rsid w:val="006167AB"/>
    <w:rsid w:val="006217FD"/>
    <w:rsid w:val="00622990"/>
    <w:rsid w:val="00622EC2"/>
    <w:rsid w:val="006241A0"/>
    <w:rsid w:val="00624A60"/>
    <w:rsid w:val="00624DDF"/>
    <w:rsid w:val="00625876"/>
    <w:rsid w:val="00626136"/>
    <w:rsid w:val="00630D69"/>
    <w:rsid w:val="00631D33"/>
    <w:rsid w:val="00632017"/>
    <w:rsid w:val="00634DDD"/>
    <w:rsid w:val="0063506D"/>
    <w:rsid w:val="00636315"/>
    <w:rsid w:val="006370CF"/>
    <w:rsid w:val="006411E5"/>
    <w:rsid w:val="0064223E"/>
    <w:rsid w:val="006430C7"/>
    <w:rsid w:val="00644EF3"/>
    <w:rsid w:val="00650E6F"/>
    <w:rsid w:val="0065126A"/>
    <w:rsid w:val="00651808"/>
    <w:rsid w:val="00653697"/>
    <w:rsid w:val="00653E8A"/>
    <w:rsid w:val="006548BA"/>
    <w:rsid w:val="00656A17"/>
    <w:rsid w:val="00657349"/>
    <w:rsid w:val="00660C27"/>
    <w:rsid w:val="00661B59"/>
    <w:rsid w:val="00661F65"/>
    <w:rsid w:val="00662141"/>
    <w:rsid w:val="006629DB"/>
    <w:rsid w:val="00663264"/>
    <w:rsid w:val="00665EB4"/>
    <w:rsid w:val="006669C0"/>
    <w:rsid w:val="006709D0"/>
    <w:rsid w:val="006728B8"/>
    <w:rsid w:val="00675F67"/>
    <w:rsid w:val="0067684F"/>
    <w:rsid w:val="00676BB9"/>
    <w:rsid w:val="00677456"/>
    <w:rsid w:val="0067789A"/>
    <w:rsid w:val="00681995"/>
    <w:rsid w:val="0068425B"/>
    <w:rsid w:val="00684271"/>
    <w:rsid w:val="0068531B"/>
    <w:rsid w:val="00686DA5"/>
    <w:rsid w:val="00687E27"/>
    <w:rsid w:val="00692B7A"/>
    <w:rsid w:val="00694748"/>
    <w:rsid w:val="0069497C"/>
    <w:rsid w:val="006953B7"/>
    <w:rsid w:val="00697ACB"/>
    <w:rsid w:val="006A1488"/>
    <w:rsid w:val="006A1875"/>
    <w:rsid w:val="006A1BED"/>
    <w:rsid w:val="006A2830"/>
    <w:rsid w:val="006A2999"/>
    <w:rsid w:val="006A4CE1"/>
    <w:rsid w:val="006A55A0"/>
    <w:rsid w:val="006B2B35"/>
    <w:rsid w:val="006B3490"/>
    <w:rsid w:val="006B447D"/>
    <w:rsid w:val="006B79AB"/>
    <w:rsid w:val="006C011E"/>
    <w:rsid w:val="006C06C9"/>
    <w:rsid w:val="006C0793"/>
    <w:rsid w:val="006C0BEE"/>
    <w:rsid w:val="006C2B86"/>
    <w:rsid w:val="006C3C7E"/>
    <w:rsid w:val="006C4337"/>
    <w:rsid w:val="006C5214"/>
    <w:rsid w:val="006C59A1"/>
    <w:rsid w:val="006C6AC0"/>
    <w:rsid w:val="006D0CF6"/>
    <w:rsid w:val="006D0E5A"/>
    <w:rsid w:val="006D1825"/>
    <w:rsid w:val="006D1CB7"/>
    <w:rsid w:val="006D2886"/>
    <w:rsid w:val="006D38F1"/>
    <w:rsid w:val="006D39E7"/>
    <w:rsid w:val="006D3D44"/>
    <w:rsid w:val="006D3F42"/>
    <w:rsid w:val="006D4C4B"/>
    <w:rsid w:val="006D5BCB"/>
    <w:rsid w:val="006D7FD9"/>
    <w:rsid w:val="006E1925"/>
    <w:rsid w:val="006E2029"/>
    <w:rsid w:val="006E2F6B"/>
    <w:rsid w:val="006E4833"/>
    <w:rsid w:val="006E4BB5"/>
    <w:rsid w:val="006E5E81"/>
    <w:rsid w:val="006E69DE"/>
    <w:rsid w:val="006F3114"/>
    <w:rsid w:val="006F5941"/>
    <w:rsid w:val="006F595A"/>
    <w:rsid w:val="006F5EA3"/>
    <w:rsid w:val="00700F67"/>
    <w:rsid w:val="0070317A"/>
    <w:rsid w:val="007031D8"/>
    <w:rsid w:val="007036F5"/>
    <w:rsid w:val="0070439D"/>
    <w:rsid w:val="00706E0C"/>
    <w:rsid w:val="00710038"/>
    <w:rsid w:val="0071019C"/>
    <w:rsid w:val="0071093B"/>
    <w:rsid w:val="007111C3"/>
    <w:rsid w:val="00711266"/>
    <w:rsid w:val="007112A8"/>
    <w:rsid w:val="0071193D"/>
    <w:rsid w:val="00713189"/>
    <w:rsid w:val="0071523D"/>
    <w:rsid w:val="007160CA"/>
    <w:rsid w:val="00716AFC"/>
    <w:rsid w:val="00716B49"/>
    <w:rsid w:val="00717C91"/>
    <w:rsid w:val="007215DD"/>
    <w:rsid w:val="007232F0"/>
    <w:rsid w:val="00724125"/>
    <w:rsid w:val="00725E1A"/>
    <w:rsid w:val="00726084"/>
    <w:rsid w:val="007269B9"/>
    <w:rsid w:val="0072733C"/>
    <w:rsid w:val="007300D9"/>
    <w:rsid w:val="00731069"/>
    <w:rsid w:val="007338E0"/>
    <w:rsid w:val="00736F74"/>
    <w:rsid w:val="00736FFA"/>
    <w:rsid w:val="0074038A"/>
    <w:rsid w:val="007431DB"/>
    <w:rsid w:val="00743254"/>
    <w:rsid w:val="00743606"/>
    <w:rsid w:val="007449FB"/>
    <w:rsid w:val="007465F9"/>
    <w:rsid w:val="00746FE4"/>
    <w:rsid w:val="00750962"/>
    <w:rsid w:val="00750A59"/>
    <w:rsid w:val="007514CF"/>
    <w:rsid w:val="00751C1B"/>
    <w:rsid w:val="0075239A"/>
    <w:rsid w:val="0075415C"/>
    <w:rsid w:val="00754178"/>
    <w:rsid w:val="00755304"/>
    <w:rsid w:val="00756A14"/>
    <w:rsid w:val="00757052"/>
    <w:rsid w:val="00757162"/>
    <w:rsid w:val="0075756D"/>
    <w:rsid w:val="00757F3D"/>
    <w:rsid w:val="00761367"/>
    <w:rsid w:val="00761FDE"/>
    <w:rsid w:val="007627AA"/>
    <w:rsid w:val="00762E45"/>
    <w:rsid w:val="00763718"/>
    <w:rsid w:val="00763870"/>
    <w:rsid w:val="00763882"/>
    <w:rsid w:val="007667B6"/>
    <w:rsid w:val="007731F9"/>
    <w:rsid w:val="00775E2D"/>
    <w:rsid w:val="00777235"/>
    <w:rsid w:val="007773C3"/>
    <w:rsid w:val="00777979"/>
    <w:rsid w:val="00780465"/>
    <w:rsid w:val="00780E7D"/>
    <w:rsid w:val="00783926"/>
    <w:rsid w:val="00783F4E"/>
    <w:rsid w:val="00786714"/>
    <w:rsid w:val="0078785C"/>
    <w:rsid w:val="00790E7C"/>
    <w:rsid w:val="00791623"/>
    <w:rsid w:val="00791DED"/>
    <w:rsid w:val="00792485"/>
    <w:rsid w:val="0079396A"/>
    <w:rsid w:val="007944C6"/>
    <w:rsid w:val="007946BF"/>
    <w:rsid w:val="00797581"/>
    <w:rsid w:val="007976F1"/>
    <w:rsid w:val="007A19B5"/>
    <w:rsid w:val="007A1BED"/>
    <w:rsid w:val="007A2609"/>
    <w:rsid w:val="007A2FBA"/>
    <w:rsid w:val="007A487B"/>
    <w:rsid w:val="007A4C31"/>
    <w:rsid w:val="007A5359"/>
    <w:rsid w:val="007A57F3"/>
    <w:rsid w:val="007A60DA"/>
    <w:rsid w:val="007A6775"/>
    <w:rsid w:val="007A67B1"/>
    <w:rsid w:val="007A6CA1"/>
    <w:rsid w:val="007A742F"/>
    <w:rsid w:val="007B103D"/>
    <w:rsid w:val="007B1D51"/>
    <w:rsid w:val="007B2B25"/>
    <w:rsid w:val="007B2E26"/>
    <w:rsid w:val="007B387D"/>
    <w:rsid w:val="007B3CD9"/>
    <w:rsid w:val="007B4DF2"/>
    <w:rsid w:val="007B51B3"/>
    <w:rsid w:val="007B588F"/>
    <w:rsid w:val="007C16F5"/>
    <w:rsid w:val="007C1B42"/>
    <w:rsid w:val="007C3392"/>
    <w:rsid w:val="007C3751"/>
    <w:rsid w:val="007C3C04"/>
    <w:rsid w:val="007C6FF8"/>
    <w:rsid w:val="007C7DD6"/>
    <w:rsid w:val="007D17B3"/>
    <w:rsid w:val="007D518C"/>
    <w:rsid w:val="007D66AE"/>
    <w:rsid w:val="007E05FA"/>
    <w:rsid w:val="007E1681"/>
    <w:rsid w:val="007E2A47"/>
    <w:rsid w:val="007E366D"/>
    <w:rsid w:val="007E6321"/>
    <w:rsid w:val="007F38CF"/>
    <w:rsid w:val="007F49B5"/>
    <w:rsid w:val="00800DDC"/>
    <w:rsid w:val="008019D1"/>
    <w:rsid w:val="00805104"/>
    <w:rsid w:val="008051A8"/>
    <w:rsid w:val="00812954"/>
    <w:rsid w:val="00813704"/>
    <w:rsid w:val="00815F24"/>
    <w:rsid w:val="00820714"/>
    <w:rsid w:val="00821A04"/>
    <w:rsid w:val="00824161"/>
    <w:rsid w:val="00825A52"/>
    <w:rsid w:val="0082631A"/>
    <w:rsid w:val="0083040A"/>
    <w:rsid w:val="00831317"/>
    <w:rsid w:val="00831AF0"/>
    <w:rsid w:val="00832177"/>
    <w:rsid w:val="00835900"/>
    <w:rsid w:val="00837F03"/>
    <w:rsid w:val="00840AC3"/>
    <w:rsid w:val="00841113"/>
    <w:rsid w:val="00842172"/>
    <w:rsid w:val="008423B5"/>
    <w:rsid w:val="00842B48"/>
    <w:rsid w:val="00843A02"/>
    <w:rsid w:val="00850AFE"/>
    <w:rsid w:val="008525B0"/>
    <w:rsid w:val="00860A0C"/>
    <w:rsid w:val="008634D4"/>
    <w:rsid w:val="00864434"/>
    <w:rsid w:val="00865097"/>
    <w:rsid w:val="00866987"/>
    <w:rsid w:val="008675B3"/>
    <w:rsid w:val="008676C0"/>
    <w:rsid w:val="0087016F"/>
    <w:rsid w:val="008704ED"/>
    <w:rsid w:val="00872790"/>
    <w:rsid w:val="0087400E"/>
    <w:rsid w:val="008763F5"/>
    <w:rsid w:val="008772CB"/>
    <w:rsid w:val="00880CD0"/>
    <w:rsid w:val="00881057"/>
    <w:rsid w:val="008810B5"/>
    <w:rsid w:val="008821D9"/>
    <w:rsid w:val="00882D66"/>
    <w:rsid w:val="00884241"/>
    <w:rsid w:val="008846A2"/>
    <w:rsid w:val="0088504C"/>
    <w:rsid w:val="008851EC"/>
    <w:rsid w:val="00885696"/>
    <w:rsid w:val="00886A37"/>
    <w:rsid w:val="00887712"/>
    <w:rsid w:val="00891ADF"/>
    <w:rsid w:val="00892482"/>
    <w:rsid w:val="00893958"/>
    <w:rsid w:val="00895D2D"/>
    <w:rsid w:val="00897E16"/>
    <w:rsid w:val="008A1708"/>
    <w:rsid w:val="008A3725"/>
    <w:rsid w:val="008A46CE"/>
    <w:rsid w:val="008A4B64"/>
    <w:rsid w:val="008A50A2"/>
    <w:rsid w:val="008A5C96"/>
    <w:rsid w:val="008A609F"/>
    <w:rsid w:val="008B126B"/>
    <w:rsid w:val="008B1807"/>
    <w:rsid w:val="008B4478"/>
    <w:rsid w:val="008B67C0"/>
    <w:rsid w:val="008B7A33"/>
    <w:rsid w:val="008C1AFA"/>
    <w:rsid w:val="008C1B2A"/>
    <w:rsid w:val="008C1EE1"/>
    <w:rsid w:val="008C39F1"/>
    <w:rsid w:val="008C55D7"/>
    <w:rsid w:val="008C6606"/>
    <w:rsid w:val="008C6694"/>
    <w:rsid w:val="008C7E90"/>
    <w:rsid w:val="008D1ED9"/>
    <w:rsid w:val="008D1F13"/>
    <w:rsid w:val="008D4253"/>
    <w:rsid w:val="008D4994"/>
    <w:rsid w:val="008D4ECF"/>
    <w:rsid w:val="008D5CF0"/>
    <w:rsid w:val="008E0BB1"/>
    <w:rsid w:val="008E0CE8"/>
    <w:rsid w:val="008E2EC0"/>
    <w:rsid w:val="008E6CD1"/>
    <w:rsid w:val="008F050E"/>
    <w:rsid w:val="008F0F6E"/>
    <w:rsid w:val="008F2349"/>
    <w:rsid w:val="009001CD"/>
    <w:rsid w:val="009004A3"/>
    <w:rsid w:val="00900D1F"/>
    <w:rsid w:val="00901F7A"/>
    <w:rsid w:val="009036E7"/>
    <w:rsid w:val="00905F66"/>
    <w:rsid w:val="0090611F"/>
    <w:rsid w:val="00907372"/>
    <w:rsid w:val="009115AC"/>
    <w:rsid w:val="00911712"/>
    <w:rsid w:val="009122B5"/>
    <w:rsid w:val="00915AFB"/>
    <w:rsid w:val="00915CB4"/>
    <w:rsid w:val="00915FAB"/>
    <w:rsid w:val="009203CC"/>
    <w:rsid w:val="009216D3"/>
    <w:rsid w:val="00921CFF"/>
    <w:rsid w:val="009272A1"/>
    <w:rsid w:val="00931715"/>
    <w:rsid w:val="0093294A"/>
    <w:rsid w:val="00932CF0"/>
    <w:rsid w:val="009335B9"/>
    <w:rsid w:val="00936C81"/>
    <w:rsid w:val="0093740A"/>
    <w:rsid w:val="00940ACA"/>
    <w:rsid w:val="0094214C"/>
    <w:rsid w:val="00944EEA"/>
    <w:rsid w:val="00947A13"/>
    <w:rsid w:val="009532BC"/>
    <w:rsid w:val="00954606"/>
    <w:rsid w:val="00955216"/>
    <w:rsid w:val="00956965"/>
    <w:rsid w:val="00956D1D"/>
    <w:rsid w:val="00956E8A"/>
    <w:rsid w:val="00957865"/>
    <w:rsid w:val="00957A07"/>
    <w:rsid w:val="009601E0"/>
    <w:rsid w:val="00960F34"/>
    <w:rsid w:val="00961734"/>
    <w:rsid w:val="00961D7E"/>
    <w:rsid w:val="00963C56"/>
    <w:rsid w:val="00965C38"/>
    <w:rsid w:val="0096613A"/>
    <w:rsid w:val="00966712"/>
    <w:rsid w:val="009705C3"/>
    <w:rsid w:val="0097063F"/>
    <w:rsid w:val="009736C8"/>
    <w:rsid w:val="009755E0"/>
    <w:rsid w:val="00975D4F"/>
    <w:rsid w:val="0097615C"/>
    <w:rsid w:val="00976820"/>
    <w:rsid w:val="009768CF"/>
    <w:rsid w:val="00977116"/>
    <w:rsid w:val="00977E12"/>
    <w:rsid w:val="0098151F"/>
    <w:rsid w:val="00982521"/>
    <w:rsid w:val="00982CF9"/>
    <w:rsid w:val="0098442E"/>
    <w:rsid w:val="00984840"/>
    <w:rsid w:val="0098507E"/>
    <w:rsid w:val="0098774F"/>
    <w:rsid w:val="00993DDA"/>
    <w:rsid w:val="009949B4"/>
    <w:rsid w:val="00995571"/>
    <w:rsid w:val="00995E25"/>
    <w:rsid w:val="009A153B"/>
    <w:rsid w:val="009A1580"/>
    <w:rsid w:val="009A1D1C"/>
    <w:rsid w:val="009A5171"/>
    <w:rsid w:val="009B14A9"/>
    <w:rsid w:val="009B1991"/>
    <w:rsid w:val="009B2103"/>
    <w:rsid w:val="009B5C5F"/>
    <w:rsid w:val="009B6E43"/>
    <w:rsid w:val="009B7324"/>
    <w:rsid w:val="009C0862"/>
    <w:rsid w:val="009C1792"/>
    <w:rsid w:val="009C2338"/>
    <w:rsid w:val="009C29C1"/>
    <w:rsid w:val="009C31FD"/>
    <w:rsid w:val="009C36D7"/>
    <w:rsid w:val="009C4449"/>
    <w:rsid w:val="009C4D92"/>
    <w:rsid w:val="009C5EA4"/>
    <w:rsid w:val="009C7A86"/>
    <w:rsid w:val="009C7E59"/>
    <w:rsid w:val="009D00BB"/>
    <w:rsid w:val="009D02E3"/>
    <w:rsid w:val="009D0C14"/>
    <w:rsid w:val="009D21C0"/>
    <w:rsid w:val="009D2C4C"/>
    <w:rsid w:val="009D347A"/>
    <w:rsid w:val="009D3DD9"/>
    <w:rsid w:val="009D5371"/>
    <w:rsid w:val="009D64ED"/>
    <w:rsid w:val="009D7BB5"/>
    <w:rsid w:val="009D7D49"/>
    <w:rsid w:val="009E1415"/>
    <w:rsid w:val="009E20D9"/>
    <w:rsid w:val="009E211E"/>
    <w:rsid w:val="009E239B"/>
    <w:rsid w:val="009E23C1"/>
    <w:rsid w:val="009E462F"/>
    <w:rsid w:val="009E47C7"/>
    <w:rsid w:val="009F0735"/>
    <w:rsid w:val="009F1027"/>
    <w:rsid w:val="009F1077"/>
    <w:rsid w:val="009F2C76"/>
    <w:rsid w:val="009F3CDA"/>
    <w:rsid w:val="009F4552"/>
    <w:rsid w:val="00A01216"/>
    <w:rsid w:val="00A02275"/>
    <w:rsid w:val="00A065B3"/>
    <w:rsid w:val="00A07483"/>
    <w:rsid w:val="00A11068"/>
    <w:rsid w:val="00A11511"/>
    <w:rsid w:val="00A1645E"/>
    <w:rsid w:val="00A1721E"/>
    <w:rsid w:val="00A17CD4"/>
    <w:rsid w:val="00A20452"/>
    <w:rsid w:val="00A21BF7"/>
    <w:rsid w:val="00A227BC"/>
    <w:rsid w:val="00A22E64"/>
    <w:rsid w:val="00A24ED6"/>
    <w:rsid w:val="00A2592E"/>
    <w:rsid w:val="00A2611D"/>
    <w:rsid w:val="00A26285"/>
    <w:rsid w:val="00A31EE7"/>
    <w:rsid w:val="00A31EF3"/>
    <w:rsid w:val="00A36746"/>
    <w:rsid w:val="00A3764A"/>
    <w:rsid w:val="00A400A2"/>
    <w:rsid w:val="00A40A9E"/>
    <w:rsid w:val="00A42996"/>
    <w:rsid w:val="00A43E77"/>
    <w:rsid w:val="00A44348"/>
    <w:rsid w:val="00A44DEC"/>
    <w:rsid w:val="00A52874"/>
    <w:rsid w:val="00A53958"/>
    <w:rsid w:val="00A539C1"/>
    <w:rsid w:val="00A53B12"/>
    <w:rsid w:val="00A552E4"/>
    <w:rsid w:val="00A55691"/>
    <w:rsid w:val="00A55AF0"/>
    <w:rsid w:val="00A55B21"/>
    <w:rsid w:val="00A615A7"/>
    <w:rsid w:val="00A63640"/>
    <w:rsid w:val="00A6407A"/>
    <w:rsid w:val="00A645C2"/>
    <w:rsid w:val="00A65771"/>
    <w:rsid w:val="00A66196"/>
    <w:rsid w:val="00A66F9D"/>
    <w:rsid w:val="00A67DFB"/>
    <w:rsid w:val="00A7023A"/>
    <w:rsid w:val="00A70D01"/>
    <w:rsid w:val="00A72816"/>
    <w:rsid w:val="00A72C68"/>
    <w:rsid w:val="00A763D7"/>
    <w:rsid w:val="00A764B7"/>
    <w:rsid w:val="00A77067"/>
    <w:rsid w:val="00A7717B"/>
    <w:rsid w:val="00A8027F"/>
    <w:rsid w:val="00A80C37"/>
    <w:rsid w:val="00A81D5F"/>
    <w:rsid w:val="00A82E61"/>
    <w:rsid w:val="00A83148"/>
    <w:rsid w:val="00A83C78"/>
    <w:rsid w:val="00A90AA5"/>
    <w:rsid w:val="00A91737"/>
    <w:rsid w:val="00A935BB"/>
    <w:rsid w:val="00A93D78"/>
    <w:rsid w:val="00A94BA3"/>
    <w:rsid w:val="00A95B71"/>
    <w:rsid w:val="00A95C78"/>
    <w:rsid w:val="00A965D7"/>
    <w:rsid w:val="00A96BC1"/>
    <w:rsid w:val="00A97E6D"/>
    <w:rsid w:val="00A97F93"/>
    <w:rsid w:val="00AA1742"/>
    <w:rsid w:val="00AA3AFD"/>
    <w:rsid w:val="00AA3EDD"/>
    <w:rsid w:val="00AA3EF6"/>
    <w:rsid w:val="00AA3FE3"/>
    <w:rsid w:val="00AA5889"/>
    <w:rsid w:val="00AA703D"/>
    <w:rsid w:val="00AA7DAB"/>
    <w:rsid w:val="00AB43B2"/>
    <w:rsid w:val="00AB49DA"/>
    <w:rsid w:val="00AB606C"/>
    <w:rsid w:val="00AB7C0E"/>
    <w:rsid w:val="00AC2DB5"/>
    <w:rsid w:val="00AC6151"/>
    <w:rsid w:val="00AC67AF"/>
    <w:rsid w:val="00AD0F0D"/>
    <w:rsid w:val="00AD1A4B"/>
    <w:rsid w:val="00AD1D62"/>
    <w:rsid w:val="00AD1FF9"/>
    <w:rsid w:val="00AD36A6"/>
    <w:rsid w:val="00AD4648"/>
    <w:rsid w:val="00AD489F"/>
    <w:rsid w:val="00AD5E2B"/>
    <w:rsid w:val="00AE0234"/>
    <w:rsid w:val="00AE1D80"/>
    <w:rsid w:val="00AE6B67"/>
    <w:rsid w:val="00AE7054"/>
    <w:rsid w:val="00AE7440"/>
    <w:rsid w:val="00AF1418"/>
    <w:rsid w:val="00AF35B0"/>
    <w:rsid w:val="00AF3D2C"/>
    <w:rsid w:val="00AF419D"/>
    <w:rsid w:val="00AF4A4B"/>
    <w:rsid w:val="00AF5CD8"/>
    <w:rsid w:val="00AF6CB3"/>
    <w:rsid w:val="00B01061"/>
    <w:rsid w:val="00B0136A"/>
    <w:rsid w:val="00B135FF"/>
    <w:rsid w:val="00B13D19"/>
    <w:rsid w:val="00B154A5"/>
    <w:rsid w:val="00B17044"/>
    <w:rsid w:val="00B222A0"/>
    <w:rsid w:val="00B22487"/>
    <w:rsid w:val="00B236B4"/>
    <w:rsid w:val="00B239DA"/>
    <w:rsid w:val="00B26A03"/>
    <w:rsid w:val="00B31B9A"/>
    <w:rsid w:val="00B3380F"/>
    <w:rsid w:val="00B35CED"/>
    <w:rsid w:val="00B3608C"/>
    <w:rsid w:val="00B41E46"/>
    <w:rsid w:val="00B43058"/>
    <w:rsid w:val="00B51547"/>
    <w:rsid w:val="00B52A76"/>
    <w:rsid w:val="00B532E1"/>
    <w:rsid w:val="00B5448F"/>
    <w:rsid w:val="00B56182"/>
    <w:rsid w:val="00B5713B"/>
    <w:rsid w:val="00B57D2B"/>
    <w:rsid w:val="00B62453"/>
    <w:rsid w:val="00B62724"/>
    <w:rsid w:val="00B6698F"/>
    <w:rsid w:val="00B66C43"/>
    <w:rsid w:val="00B679E6"/>
    <w:rsid w:val="00B67C7F"/>
    <w:rsid w:val="00B73E95"/>
    <w:rsid w:val="00B818E8"/>
    <w:rsid w:val="00B836D2"/>
    <w:rsid w:val="00B85704"/>
    <w:rsid w:val="00B86248"/>
    <w:rsid w:val="00B874FE"/>
    <w:rsid w:val="00B9121B"/>
    <w:rsid w:val="00B96813"/>
    <w:rsid w:val="00BA0735"/>
    <w:rsid w:val="00BA0F8F"/>
    <w:rsid w:val="00BA1511"/>
    <w:rsid w:val="00BA2ECF"/>
    <w:rsid w:val="00BA3754"/>
    <w:rsid w:val="00BA6BC2"/>
    <w:rsid w:val="00BA6D79"/>
    <w:rsid w:val="00BA7087"/>
    <w:rsid w:val="00BB167F"/>
    <w:rsid w:val="00BB1C60"/>
    <w:rsid w:val="00BB1D88"/>
    <w:rsid w:val="00BB2DE3"/>
    <w:rsid w:val="00BB4529"/>
    <w:rsid w:val="00BB558C"/>
    <w:rsid w:val="00BB625D"/>
    <w:rsid w:val="00BB6285"/>
    <w:rsid w:val="00BB6661"/>
    <w:rsid w:val="00BB668E"/>
    <w:rsid w:val="00BB715F"/>
    <w:rsid w:val="00BB753E"/>
    <w:rsid w:val="00BC2F5D"/>
    <w:rsid w:val="00BC4336"/>
    <w:rsid w:val="00BD0BC5"/>
    <w:rsid w:val="00BD4041"/>
    <w:rsid w:val="00BD4BFC"/>
    <w:rsid w:val="00BD4CF8"/>
    <w:rsid w:val="00BD5B6D"/>
    <w:rsid w:val="00BD64E5"/>
    <w:rsid w:val="00BD7C81"/>
    <w:rsid w:val="00BE06B3"/>
    <w:rsid w:val="00BE1BF7"/>
    <w:rsid w:val="00BE20B9"/>
    <w:rsid w:val="00BE28C6"/>
    <w:rsid w:val="00BE422D"/>
    <w:rsid w:val="00BE467A"/>
    <w:rsid w:val="00BE5A59"/>
    <w:rsid w:val="00BE634E"/>
    <w:rsid w:val="00BE6614"/>
    <w:rsid w:val="00BE7BCA"/>
    <w:rsid w:val="00BF00E6"/>
    <w:rsid w:val="00BF0587"/>
    <w:rsid w:val="00BF0D62"/>
    <w:rsid w:val="00BF0DEA"/>
    <w:rsid w:val="00BF3AC5"/>
    <w:rsid w:val="00BF638E"/>
    <w:rsid w:val="00BF6BDA"/>
    <w:rsid w:val="00BF700A"/>
    <w:rsid w:val="00C03136"/>
    <w:rsid w:val="00C03D5E"/>
    <w:rsid w:val="00C052A1"/>
    <w:rsid w:val="00C062B9"/>
    <w:rsid w:val="00C06A26"/>
    <w:rsid w:val="00C07E6C"/>
    <w:rsid w:val="00C10B4D"/>
    <w:rsid w:val="00C124A1"/>
    <w:rsid w:val="00C13104"/>
    <w:rsid w:val="00C136EF"/>
    <w:rsid w:val="00C155D2"/>
    <w:rsid w:val="00C17C94"/>
    <w:rsid w:val="00C2111C"/>
    <w:rsid w:val="00C2330B"/>
    <w:rsid w:val="00C23B28"/>
    <w:rsid w:val="00C242D4"/>
    <w:rsid w:val="00C264AC"/>
    <w:rsid w:val="00C27566"/>
    <w:rsid w:val="00C27F3C"/>
    <w:rsid w:val="00C30C61"/>
    <w:rsid w:val="00C32CA7"/>
    <w:rsid w:val="00C33E8C"/>
    <w:rsid w:val="00C36ACA"/>
    <w:rsid w:val="00C37EDF"/>
    <w:rsid w:val="00C40E9C"/>
    <w:rsid w:val="00C4102F"/>
    <w:rsid w:val="00C41424"/>
    <w:rsid w:val="00C418A1"/>
    <w:rsid w:val="00C4629D"/>
    <w:rsid w:val="00C513EC"/>
    <w:rsid w:val="00C53DC4"/>
    <w:rsid w:val="00C54FCC"/>
    <w:rsid w:val="00C57505"/>
    <w:rsid w:val="00C57E0E"/>
    <w:rsid w:val="00C6126A"/>
    <w:rsid w:val="00C6177F"/>
    <w:rsid w:val="00C61AE4"/>
    <w:rsid w:val="00C61E29"/>
    <w:rsid w:val="00C61F23"/>
    <w:rsid w:val="00C643E4"/>
    <w:rsid w:val="00C647E8"/>
    <w:rsid w:val="00C66751"/>
    <w:rsid w:val="00C667A8"/>
    <w:rsid w:val="00C679BE"/>
    <w:rsid w:val="00C679E9"/>
    <w:rsid w:val="00C67B34"/>
    <w:rsid w:val="00C70B0B"/>
    <w:rsid w:val="00C71397"/>
    <w:rsid w:val="00C714DA"/>
    <w:rsid w:val="00C7167D"/>
    <w:rsid w:val="00C71D20"/>
    <w:rsid w:val="00C741EF"/>
    <w:rsid w:val="00C75D65"/>
    <w:rsid w:val="00C76288"/>
    <w:rsid w:val="00C77F72"/>
    <w:rsid w:val="00C80724"/>
    <w:rsid w:val="00C80AE6"/>
    <w:rsid w:val="00C80C0C"/>
    <w:rsid w:val="00C80C17"/>
    <w:rsid w:val="00C810E0"/>
    <w:rsid w:val="00C81FED"/>
    <w:rsid w:val="00C82576"/>
    <w:rsid w:val="00C83425"/>
    <w:rsid w:val="00C83A9C"/>
    <w:rsid w:val="00C840B8"/>
    <w:rsid w:val="00C846B7"/>
    <w:rsid w:val="00C84729"/>
    <w:rsid w:val="00C848F2"/>
    <w:rsid w:val="00C850B3"/>
    <w:rsid w:val="00C87473"/>
    <w:rsid w:val="00C87795"/>
    <w:rsid w:val="00C9038B"/>
    <w:rsid w:val="00C913CF"/>
    <w:rsid w:val="00C9152A"/>
    <w:rsid w:val="00C94143"/>
    <w:rsid w:val="00C941D6"/>
    <w:rsid w:val="00C95B97"/>
    <w:rsid w:val="00C973DB"/>
    <w:rsid w:val="00CA01B2"/>
    <w:rsid w:val="00CA0774"/>
    <w:rsid w:val="00CA0F64"/>
    <w:rsid w:val="00CA3118"/>
    <w:rsid w:val="00CA3EFA"/>
    <w:rsid w:val="00CA61A0"/>
    <w:rsid w:val="00CA6235"/>
    <w:rsid w:val="00CB01C0"/>
    <w:rsid w:val="00CB0F79"/>
    <w:rsid w:val="00CB13ED"/>
    <w:rsid w:val="00CB15BF"/>
    <w:rsid w:val="00CB181C"/>
    <w:rsid w:val="00CB23EC"/>
    <w:rsid w:val="00CB36F0"/>
    <w:rsid w:val="00CB4633"/>
    <w:rsid w:val="00CC3244"/>
    <w:rsid w:val="00CC33CB"/>
    <w:rsid w:val="00CC3696"/>
    <w:rsid w:val="00CC3B49"/>
    <w:rsid w:val="00CC6931"/>
    <w:rsid w:val="00CD0955"/>
    <w:rsid w:val="00CD27C1"/>
    <w:rsid w:val="00CD69D9"/>
    <w:rsid w:val="00CD702F"/>
    <w:rsid w:val="00CD7ED0"/>
    <w:rsid w:val="00CE1F7E"/>
    <w:rsid w:val="00CE2CBC"/>
    <w:rsid w:val="00CE3A4F"/>
    <w:rsid w:val="00CE49F4"/>
    <w:rsid w:val="00CE50D6"/>
    <w:rsid w:val="00CE5B27"/>
    <w:rsid w:val="00CE729B"/>
    <w:rsid w:val="00CF142D"/>
    <w:rsid w:val="00CF1921"/>
    <w:rsid w:val="00CF1FFF"/>
    <w:rsid w:val="00CF2056"/>
    <w:rsid w:val="00CF4913"/>
    <w:rsid w:val="00D004A4"/>
    <w:rsid w:val="00D0380A"/>
    <w:rsid w:val="00D059BB"/>
    <w:rsid w:val="00D062DE"/>
    <w:rsid w:val="00D10A25"/>
    <w:rsid w:val="00D16A62"/>
    <w:rsid w:val="00D20031"/>
    <w:rsid w:val="00D2165D"/>
    <w:rsid w:val="00D21A86"/>
    <w:rsid w:val="00D21B20"/>
    <w:rsid w:val="00D22FCD"/>
    <w:rsid w:val="00D27409"/>
    <w:rsid w:val="00D31A0F"/>
    <w:rsid w:val="00D32D6D"/>
    <w:rsid w:val="00D33B03"/>
    <w:rsid w:val="00D37CB5"/>
    <w:rsid w:val="00D37FA1"/>
    <w:rsid w:val="00D4038D"/>
    <w:rsid w:val="00D4361A"/>
    <w:rsid w:val="00D44382"/>
    <w:rsid w:val="00D502B0"/>
    <w:rsid w:val="00D517B4"/>
    <w:rsid w:val="00D52FA3"/>
    <w:rsid w:val="00D5398B"/>
    <w:rsid w:val="00D54343"/>
    <w:rsid w:val="00D54998"/>
    <w:rsid w:val="00D54F55"/>
    <w:rsid w:val="00D558ED"/>
    <w:rsid w:val="00D55E27"/>
    <w:rsid w:val="00D5664D"/>
    <w:rsid w:val="00D60D9E"/>
    <w:rsid w:val="00D60FDD"/>
    <w:rsid w:val="00D621FF"/>
    <w:rsid w:val="00D63853"/>
    <w:rsid w:val="00D63CEB"/>
    <w:rsid w:val="00D66376"/>
    <w:rsid w:val="00D66F81"/>
    <w:rsid w:val="00D7089B"/>
    <w:rsid w:val="00D71D93"/>
    <w:rsid w:val="00D73BC3"/>
    <w:rsid w:val="00D74ED1"/>
    <w:rsid w:val="00D75119"/>
    <w:rsid w:val="00D76768"/>
    <w:rsid w:val="00D7719A"/>
    <w:rsid w:val="00D8135C"/>
    <w:rsid w:val="00D8200A"/>
    <w:rsid w:val="00D8221B"/>
    <w:rsid w:val="00D83679"/>
    <w:rsid w:val="00D85F9D"/>
    <w:rsid w:val="00D8634F"/>
    <w:rsid w:val="00D8639B"/>
    <w:rsid w:val="00D8675C"/>
    <w:rsid w:val="00D87CCC"/>
    <w:rsid w:val="00D87DB2"/>
    <w:rsid w:val="00D90247"/>
    <w:rsid w:val="00D90ACE"/>
    <w:rsid w:val="00D949E7"/>
    <w:rsid w:val="00D94ACE"/>
    <w:rsid w:val="00D96255"/>
    <w:rsid w:val="00D969F1"/>
    <w:rsid w:val="00D974AB"/>
    <w:rsid w:val="00D976AD"/>
    <w:rsid w:val="00D97B3E"/>
    <w:rsid w:val="00D97D06"/>
    <w:rsid w:val="00DA11DD"/>
    <w:rsid w:val="00DA1616"/>
    <w:rsid w:val="00DA2619"/>
    <w:rsid w:val="00DA2F82"/>
    <w:rsid w:val="00DA350E"/>
    <w:rsid w:val="00DA3CE8"/>
    <w:rsid w:val="00DA5855"/>
    <w:rsid w:val="00DB2F1B"/>
    <w:rsid w:val="00DB3563"/>
    <w:rsid w:val="00DB4DB6"/>
    <w:rsid w:val="00DB5DDE"/>
    <w:rsid w:val="00DB7FD8"/>
    <w:rsid w:val="00DC00A1"/>
    <w:rsid w:val="00DC0EED"/>
    <w:rsid w:val="00DC2215"/>
    <w:rsid w:val="00DC270E"/>
    <w:rsid w:val="00DC39A3"/>
    <w:rsid w:val="00DC6005"/>
    <w:rsid w:val="00DD3788"/>
    <w:rsid w:val="00DD55DA"/>
    <w:rsid w:val="00DD5821"/>
    <w:rsid w:val="00DD7827"/>
    <w:rsid w:val="00DE3EA1"/>
    <w:rsid w:val="00DE4A79"/>
    <w:rsid w:val="00DE5543"/>
    <w:rsid w:val="00DE5879"/>
    <w:rsid w:val="00DE737B"/>
    <w:rsid w:val="00DF0326"/>
    <w:rsid w:val="00DF2862"/>
    <w:rsid w:val="00DF30C9"/>
    <w:rsid w:val="00DF32AC"/>
    <w:rsid w:val="00DF40AF"/>
    <w:rsid w:val="00E04FDF"/>
    <w:rsid w:val="00E05992"/>
    <w:rsid w:val="00E119A1"/>
    <w:rsid w:val="00E12DE0"/>
    <w:rsid w:val="00E15E66"/>
    <w:rsid w:val="00E15F3B"/>
    <w:rsid w:val="00E169CE"/>
    <w:rsid w:val="00E20A21"/>
    <w:rsid w:val="00E20E4A"/>
    <w:rsid w:val="00E248FE"/>
    <w:rsid w:val="00E25BB4"/>
    <w:rsid w:val="00E26505"/>
    <w:rsid w:val="00E30537"/>
    <w:rsid w:val="00E3289F"/>
    <w:rsid w:val="00E3317E"/>
    <w:rsid w:val="00E3763B"/>
    <w:rsid w:val="00E376D1"/>
    <w:rsid w:val="00E4005A"/>
    <w:rsid w:val="00E4033E"/>
    <w:rsid w:val="00E4068A"/>
    <w:rsid w:val="00E40A71"/>
    <w:rsid w:val="00E416B4"/>
    <w:rsid w:val="00E41BD6"/>
    <w:rsid w:val="00E44EDA"/>
    <w:rsid w:val="00E4518F"/>
    <w:rsid w:val="00E458CD"/>
    <w:rsid w:val="00E45A2F"/>
    <w:rsid w:val="00E46C8C"/>
    <w:rsid w:val="00E50A41"/>
    <w:rsid w:val="00E5128B"/>
    <w:rsid w:val="00E51E2C"/>
    <w:rsid w:val="00E520A3"/>
    <w:rsid w:val="00E52A6E"/>
    <w:rsid w:val="00E52C71"/>
    <w:rsid w:val="00E53C7D"/>
    <w:rsid w:val="00E54ECE"/>
    <w:rsid w:val="00E5513D"/>
    <w:rsid w:val="00E5770B"/>
    <w:rsid w:val="00E577B3"/>
    <w:rsid w:val="00E579FC"/>
    <w:rsid w:val="00E57F0D"/>
    <w:rsid w:val="00E6075B"/>
    <w:rsid w:val="00E629A1"/>
    <w:rsid w:val="00E6388F"/>
    <w:rsid w:val="00E6429C"/>
    <w:rsid w:val="00E65571"/>
    <w:rsid w:val="00E65AC0"/>
    <w:rsid w:val="00E67484"/>
    <w:rsid w:val="00E674C8"/>
    <w:rsid w:val="00E703EF"/>
    <w:rsid w:val="00E7098B"/>
    <w:rsid w:val="00E71BF7"/>
    <w:rsid w:val="00E73811"/>
    <w:rsid w:val="00E772DA"/>
    <w:rsid w:val="00E81E96"/>
    <w:rsid w:val="00E833AE"/>
    <w:rsid w:val="00E858D3"/>
    <w:rsid w:val="00E85EC1"/>
    <w:rsid w:val="00E8770B"/>
    <w:rsid w:val="00E90418"/>
    <w:rsid w:val="00E92C74"/>
    <w:rsid w:val="00E95599"/>
    <w:rsid w:val="00E9797B"/>
    <w:rsid w:val="00EA2465"/>
    <w:rsid w:val="00EA6BEA"/>
    <w:rsid w:val="00EB0401"/>
    <w:rsid w:val="00EB089F"/>
    <w:rsid w:val="00EB4B75"/>
    <w:rsid w:val="00EB602F"/>
    <w:rsid w:val="00EC0144"/>
    <w:rsid w:val="00EC0B54"/>
    <w:rsid w:val="00EC15CE"/>
    <w:rsid w:val="00EC2209"/>
    <w:rsid w:val="00EC2AE2"/>
    <w:rsid w:val="00EC392A"/>
    <w:rsid w:val="00EC4670"/>
    <w:rsid w:val="00EC4AAA"/>
    <w:rsid w:val="00EC54C0"/>
    <w:rsid w:val="00EC644B"/>
    <w:rsid w:val="00EC70AA"/>
    <w:rsid w:val="00ED0A73"/>
    <w:rsid w:val="00ED2B0D"/>
    <w:rsid w:val="00ED47B7"/>
    <w:rsid w:val="00ED48FB"/>
    <w:rsid w:val="00ED4C7C"/>
    <w:rsid w:val="00EE0060"/>
    <w:rsid w:val="00EE1A1E"/>
    <w:rsid w:val="00EE22A6"/>
    <w:rsid w:val="00EE2DAA"/>
    <w:rsid w:val="00EE3188"/>
    <w:rsid w:val="00EE419F"/>
    <w:rsid w:val="00EE4D9E"/>
    <w:rsid w:val="00EF052D"/>
    <w:rsid w:val="00EF3C7D"/>
    <w:rsid w:val="00EF4EBC"/>
    <w:rsid w:val="00EF5782"/>
    <w:rsid w:val="00EF5944"/>
    <w:rsid w:val="00EF7C5D"/>
    <w:rsid w:val="00F02488"/>
    <w:rsid w:val="00F0278E"/>
    <w:rsid w:val="00F029B9"/>
    <w:rsid w:val="00F05965"/>
    <w:rsid w:val="00F06869"/>
    <w:rsid w:val="00F10D67"/>
    <w:rsid w:val="00F1229B"/>
    <w:rsid w:val="00F13D3A"/>
    <w:rsid w:val="00F15266"/>
    <w:rsid w:val="00F15BAD"/>
    <w:rsid w:val="00F20235"/>
    <w:rsid w:val="00F232FF"/>
    <w:rsid w:val="00F258F7"/>
    <w:rsid w:val="00F25DA5"/>
    <w:rsid w:val="00F269BC"/>
    <w:rsid w:val="00F26D2D"/>
    <w:rsid w:val="00F26E9C"/>
    <w:rsid w:val="00F27AF2"/>
    <w:rsid w:val="00F30092"/>
    <w:rsid w:val="00F41BA2"/>
    <w:rsid w:val="00F41D76"/>
    <w:rsid w:val="00F4568E"/>
    <w:rsid w:val="00F46537"/>
    <w:rsid w:val="00F51321"/>
    <w:rsid w:val="00F5139C"/>
    <w:rsid w:val="00F5227F"/>
    <w:rsid w:val="00F532A2"/>
    <w:rsid w:val="00F57B07"/>
    <w:rsid w:val="00F61E00"/>
    <w:rsid w:val="00F62215"/>
    <w:rsid w:val="00F6314A"/>
    <w:rsid w:val="00F6387E"/>
    <w:rsid w:val="00F65461"/>
    <w:rsid w:val="00F67CA7"/>
    <w:rsid w:val="00F739D4"/>
    <w:rsid w:val="00F73DFF"/>
    <w:rsid w:val="00F74B6D"/>
    <w:rsid w:val="00F76A9D"/>
    <w:rsid w:val="00F7705B"/>
    <w:rsid w:val="00F7752A"/>
    <w:rsid w:val="00F82A7D"/>
    <w:rsid w:val="00F82E0E"/>
    <w:rsid w:val="00F8347C"/>
    <w:rsid w:val="00F855B6"/>
    <w:rsid w:val="00F85922"/>
    <w:rsid w:val="00F87094"/>
    <w:rsid w:val="00F95F75"/>
    <w:rsid w:val="00F97D7F"/>
    <w:rsid w:val="00FA2A9C"/>
    <w:rsid w:val="00FA5183"/>
    <w:rsid w:val="00FA712C"/>
    <w:rsid w:val="00FA740B"/>
    <w:rsid w:val="00FA797A"/>
    <w:rsid w:val="00FA7CD9"/>
    <w:rsid w:val="00FB031C"/>
    <w:rsid w:val="00FB06B7"/>
    <w:rsid w:val="00FB0705"/>
    <w:rsid w:val="00FB1C1A"/>
    <w:rsid w:val="00FB2B53"/>
    <w:rsid w:val="00FB2C00"/>
    <w:rsid w:val="00FB3CC3"/>
    <w:rsid w:val="00FB7006"/>
    <w:rsid w:val="00FB7101"/>
    <w:rsid w:val="00FC1F0E"/>
    <w:rsid w:val="00FC4B5C"/>
    <w:rsid w:val="00FC7C99"/>
    <w:rsid w:val="00FD1C9A"/>
    <w:rsid w:val="00FD3728"/>
    <w:rsid w:val="00FD3EC5"/>
    <w:rsid w:val="00FD604D"/>
    <w:rsid w:val="00FD6C8E"/>
    <w:rsid w:val="00FE08A8"/>
    <w:rsid w:val="00FE238F"/>
    <w:rsid w:val="00FE23C4"/>
    <w:rsid w:val="00FE2EE7"/>
    <w:rsid w:val="00FE48BF"/>
    <w:rsid w:val="00FE6EEC"/>
    <w:rsid w:val="00FE74D9"/>
    <w:rsid w:val="00FF10DD"/>
    <w:rsid w:val="00FF10E6"/>
    <w:rsid w:val="00FF3F23"/>
    <w:rsid w:val="00FF4013"/>
    <w:rsid w:val="00FF5061"/>
    <w:rsid w:val="00FF56FF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/>
    <o:shapelayout v:ext="edit">
      <o:idmap v:ext="edit" data="1"/>
    </o:shapelayout>
  </w:shapeDefaults>
  <w:decimalSymbol w:val="."/>
  <w:listSeparator w:val=","/>
  <w14:docId w14:val="65B321FF"/>
  <w15:chartTrackingRefBased/>
  <w15:docId w15:val="{9FD138E4-2AF3-41A0-8C79-7EB07137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8C9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C61E2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7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78C9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5678C9"/>
  </w:style>
  <w:style w:type="paragraph" w:styleId="a6">
    <w:name w:val="Title"/>
    <w:basedOn w:val="a"/>
    <w:link w:val="a7"/>
    <w:qFormat/>
    <w:rsid w:val="005678C9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7">
    <w:name w:val="標題 字元"/>
    <w:basedOn w:val="a0"/>
    <w:link w:val="a6"/>
    <w:rsid w:val="005678C9"/>
    <w:rPr>
      <w:rFonts w:ascii="Times New Roman" w:eastAsia="標楷體" w:hAnsi="Times New Roman" w:cs="Times New Roman"/>
      <w:spacing w:val="20"/>
      <w:sz w:val="32"/>
      <w:szCs w:val="24"/>
    </w:rPr>
  </w:style>
  <w:style w:type="paragraph" w:styleId="a8">
    <w:name w:val="List Paragraph"/>
    <w:basedOn w:val="a"/>
    <w:uiPriority w:val="34"/>
    <w:qFormat/>
    <w:rsid w:val="005678C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5678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78C9"/>
  </w:style>
  <w:style w:type="character" w:customStyle="1" w:styleId="ab">
    <w:name w:val="註解文字 字元"/>
    <w:basedOn w:val="a0"/>
    <w:link w:val="aa"/>
    <w:uiPriority w:val="99"/>
    <w:semiHidden/>
    <w:rsid w:val="005678C9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78C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678C9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7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678C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B4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AB43B2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C61E2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af2">
    <w:name w:val="標題項目"/>
    <w:basedOn w:val="a"/>
    <w:rsid w:val="00FA2A9C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DFC0-5510-42EB-9CB1-38E3C9AC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陳思穎</dc:creator>
  <cp:keywords/>
  <dc:description/>
  <cp:lastModifiedBy>陳昊</cp:lastModifiedBy>
  <cp:revision>3</cp:revision>
  <cp:lastPrinted>2023-02-08T01:34:00Z</cp:lastPrinted>
  <dcterms:created xsi:type="dcterms:W3CDTF">2023-02-08T01:34:00Z</dcterms:created>
  <dcterms:modified xsi:type="dcterms:W3CDTF">2023-02-16T07:11:00Z</dcterms:modified>
</cp:coreProperties>
</file>