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A2" w:rsidRDefault="00386EA2" w:rsidP="0032086E">
      <w:pPr>
        <w:tabs>
          <w:tab w:val="left" w:pos="6240"/>
        </w:tabs>
        <w:spacing w:afterLines="50" w:after="180" w:line="460" w:lineRule="exact"/>
        <w:jc w:val="center"/>
        <w:rPr>
          <w:rFonts w:ascii="標楷體" w:eastAsia="標楷體"/>
          <w:b/>
          <w:color w:val="000000"/>
          <w:sz w:val="36"/>
        </w:rPr>
      </w:pPr>
      <w:r>
        <w:rPr>
          <w:rFonts w:ascii="標楷體" w:eastAsia="標楷體" w:hint="eastAsia"/>
          <w:b/>
          <w:color w:val="000000"/>
          <w:sz w:val="36"/>
        </w:rPr>
        <w:t>國家人權委員會與</w:t>
      </w:r>
      <w:r w:rsidR="005E00E6">
        <w:rPr>
          <w:rFonts w:ascii="標楷體" w:eastAsia="標楷體" w:hint="eastAsia"/>
          <w:b/>
          <w:color w:val="000000"/>
          <w:sz w:val="36"/>
        </w:rPr>
        <w:t>大學</w:t>
      </w:r>
      <w:r>
        <w:rPr>
          <w:rFonts w:ascii="標楷體" w:eastAsia="標楷體" w:hint="eastAsia"/>
          <w:b/>
          <w:color w:val="000000"/>
          <w:sz w:val="36"/>
        </w:rPr>
        <w:t>合作</w:t>
      </w:r>
      <w:r w:rsidR="005E00E6">
        <w:rPr>
          <w:rFonts w:ascii="標楷體" w:eastAsia="標楷體" w:hint="eastAsia"/>
          <w:b/>
          <w:color w:val="000000"/>
          <w:sz w:val="36"/>
        </w:rPr>
        <w:t>青年人權教育培力推廣計畫</w:t>
      </w:r>
    </w:p>
    <w:p w:rsidR="00812721" w:rsidRDefault="00BB1ECE" w:rsidP="0032086E">
      <w:pPr>
        <w:tabs>
          <w:tab w:val="left" w:pos="6240"/>
        </w:tabs>
        <w:spacing w:afterLines="50" w:after="180" w:line="460" w:lineRule="exact"/>
        <w:jc w:val="center"/>
        <w:rPr>
          <w:rFonts w:ascii="標楷體" w:eastAsia="標楷體"/>
          <w:b/>
          <w:color w:val="000000"/>
          <w:sz w:val="36"/>
        </w:rPr>
      </w:pPr>
      <w:r w:rsidRPr="00C67DD6">
        <w:rPr>
          <w:rFonts w:ascii="標楷體" w:eastAsia="標楷體" w:hint="eastAsia"/>
          <w:b/>
          <w:color w:val="000000"/>
          <w:sz w:val="36"/>
        </w:rPr>
        <w:t>經費編列基準表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49"/>
        <w:gridCol w:w="1988"/>
        <w:gridCol w:w="2979"/>
        <w:gridCol w:w="3679"/>
      </w:tblGrid>
      <w:tr w:rsidR="0088237F" w:rsidTr="0088237F">
        <w:trPr>
          <w:tblHeader/>
        </w:trPr>
        <w:tc>
          <w:tcPr>
            <w:tcW w:w="1549" w:type="dxa"/>
            <w:shd w:val="clear" w:color="auto" w:fill="DEEAF6" w:themeFill="accent1" w:themeFillTint="33"/>
          </w:tcPr>
          <w:p w:rsidR="0088237F" w:rsidRPr="007D327A" w:rsidRDefault="0088237F" w:rsidP="0088237F">
            <w:pPr>
              <w:tabs>
                <w:tab w:val="left" w:pos="6240"/>
              </w:tabs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一級項目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:rsidR="0088237F" w:rsidRPr="007D327A" w:rsidRDefault="0088237F" w:rsidP="0088237F">
            <w:pPr>
              <w:tabs>
                <w:tab w:val="left" w:pos="6240"/>
              </w:tabs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二級項目</w:t>
            </w:r>
          </w:p>
        </w:tc>
        <w:tc>
          <w:tcPr>
            <w:tcW w:w="2979" w:type="dxa"/>
            <w:shd w:val="clear" w:color="auto" w:fill="DEEAF6" w:themeFill="accent1" w:themeFillTint="33"/>
          </w:tcPr>
          <w:p w:rsidR="0088237F" w:rsidRPr="007D327A" w:rsidRDefault="0088237F" w:rsidP="0088237F">
            <w:pPr>
              <w:tabs>
                <w:tab w:val="left" w:pos="6240"/>
              </w:tabs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編列基準</w:t>
            </w:r>
          </w:p>
        </w:tc>
        <w:tc>
          <w:tcPr>
            <w:tcW w:w="3679" w:type="dxa"/>
            <w:shd w:val="clear" w:color="auto" w:fill="DEEAF6" w:themeFill="accent1" w:themeFillTint="33"/>
          </w:tcPr>
          <w:p w:rsidR="0088237F" w:rsidRPr="007D327A" w:rsidRDefault="0088237F" w:rsidP="0088237F">
            <w:pPr>
              <w:tabs>
                <w:tab w:val="left" w:pos="6240"/>
              </w:tabs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支用說明</w:t>
            </w:r>
          </w:p>
        </w:tc>
      </w:tr>
      <w:tr w:rsidR="0088237F" w:rsidTr="0088237F">
        <w:tc>
          <w:tcPr>
            <w:tcW w:w="1549" w:type="dxa"/>
            <w:vMerge w:val="restart"/>
          </w:tcPr>
          <w:p w:rsidR="0088237F" w:rsidRPr="007D327A" w:rsidRDefault="0088237F" w:rsidP="0088237F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ㄧ、人事費</w:t>
            </w:r>
          </w:p>
        </w:tc>
        <w:tc>
          <w:tcPr>
            <w:tcW w:w="1988" w:type="dxa"/>
          </w:tcPr>
          <w:p w:rsidR="0088237F" w:rsidRPr="007D327A" w:rsidRDefault="0088237F" w:rsidP="0088237F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(一)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兼任計畫主持人</w:t>
            </w:r>
          </w:p>
        </w:tc>
        <w:tc>
          <w:tcPr>
            <w:tcW w:w="2979" w:type="dxa"/>
          </w:tcPr>
          <w:p w:rsidR="0088237F" w:rsidRPr="007D327A" w:rsidRDefault="0088237F" w:rsidP="0088237F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每人月薪資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上限8,000元</w:t>
            </w:r>
          </w:p>
        </w:tc>
        <w:tc>
          <w:tcPr>
            <w:tcW w:w="3679" w:type="dxa"/>
            <w:vMerge w:val="restart"/>
          </w:tcPr>
          <w:p w:rsidR="0088237F" w:rsidRPr="001C10A7" w:rsidRDefault="0088237F" w:rsidP="0088237F">
            <w:pPr>
              <w:snapToGrid w:val="0"/>
              <w:spacing w:line="280" w:lineRule="exact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人事費應併入所得並請</w:t>
            </w:r>
            <w:r w:rsidR="00F56AB0">
              <w:rPr>
                <w:rFonts w:ascii="Calibri" w:eastAsia="標楷體" w:hAnsi="Calibri" w:hint="eastAsia"/>
                <w:color w:val="000000" w:themeColor="text1"/>
                <w:szCs w:val="24"/>
              </w:rPr>
              <w:t>合作對象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代扣繳稅款。</w:t>
            </w:r>
          </w:p>
          <w:p w:rsidR="0088237F" w:rsidRPr="001C10A7" w:rsidRDefault="0088237F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資格規定：</w:t>
            </w:r>
            <w:r w:rsidR="001C10A7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兼任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計畫主持人限</w:t>
            </w:r>
            <w:r w:rsidR="001C10A7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1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人，</w:t>
            </w:r>
            <w:r w:rsidR="00135F08">
              <w:rPr>
                <w:rFonts w:ascii="Calibri" w:eastAsia="標楷體" w:hAnsi="Calibri" w:hint="eastAsia"/>
                <w:color w:val="000000" w:themeColor="text1"/>
                <w:szCs w:val="24"/>
              </w:rPr>
              <w:t>需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具博士以上資格或具</w:t>
            </w:r>
            <w:r w:rsidR="004F20C0">
              <w:rPr>
                <w:rFonts w:ascii="Calibri" w:eastAsia="標楷體" w:hAnsi="Calibri" w:hint="eastAsia"/>
                <w:color w:val="000000" w:themeColor="text1"/>
                <w:szCs w:val="24"/>
              </w:rPr>
              <w:t>人權實務工作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相當經驗之專家。</w:t>
            </w:r>
          </w:p>
          <w:p w:rsidR="0088237F" w:rsidRPr="001C10A7" w:rsidRDefault="0088237F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兼任</w:t>
            </w:r>
            <w:r w:rsidR="001C10A7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行政助理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人數以不超過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2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人為限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，以活動前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3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個月及活動後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2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個月為編列上限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。</w:t>
            </w:r>
          </w:p>
          <w:p w:rsidR="0088237F" w:rsidRPr="001C10A7" w:rsidRDefault="0088237F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兼任行政助理之聘用，依各</w:t>
            </w:r>
            <w:r w:rsidR="00535A08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合作對象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人員進用辦法進用與管理。</w:t>
            </w:r>
          </w:p>
          <w:p w:rsidR="0088237F" w:rsidRPr="001C10A7" w:rsidRDefault="0088237F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兼任人員之勞健保、勞工退休金或離職儲金、全民健保補充保費依各</w:t>
            </w:r>
            <w:r w:rsidR="00F56AB0">
              <w:rPr>
                <w:rFonts w:ascii="Calibri" w:eastAsia="標楷體" w:hAnsi="Calibri" w:hint="eastAsia"/>
                <w:color w:val="000000" w:themeColor="text1"/>
                <w:szCs w:val="24"/>
              </w:rPr>
              <w:t>合作對象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相關規定辦理。</w:t>
            </w:r>
          </w:p>
          <w:p w:rsidR="001C10A7" w:rsidRPr="001C10A7" w:rsidRDefault="001C10A7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臨時人員所需人力以</w:t>
            </w:r>
            <w:r w:rsidR="00135F08">
              <w:rPr>
                <w:rFonts w:ascii="Calibri" w:eastAsia="標楷體" w:hAnsi="Calibri" w:hint="eastAsia"/>
                <w:color w:val="000000" w:themeColor="text1"/>
                <w:szCs w:val="24"/>
              </w:rPr>
              <w:t>活動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參加人數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1/6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為編列上限，工作日數以活動期間加計前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10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日及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後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5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日為編列上限。</w:t>
            </w:r>
          </w:p>
          <w:p w:rsidR="0088237F" w:rsidRPr="001C10A7" w:rsidRDefault="0088237F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本項經費占總經費之比率以不超過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30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％為限，除依法令規定調增相關費用致不敷使用者外，不得</w:t>
            </w:r>
            <w:r w:rsidR="00135F08">
              <w:rPr>
                <w:rFonts w:ascii="Calibri" w:eastAsia="標楷體" w:hAnsi="Calibri" w:hint="eastAsia"/>
                <w:color w:val="000000" w:themeColor="text1"/>
                <w:szCs w:val="24"/>
              </w:rPr>
              <w:t>與其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他一</w:t>
            </w:r>
            <w:r w:rsidR="00135F08">
              <w:rPr>
                <w:rFonts w:ascii="Calibri" w:eastAsia="標楷體" w:hAnsi="Calibri" w:hint="eastAsia"/>
                <w:color w:val="000000" w:themeColor="text1"/>
                <w:szCs w:val="24"/>
              </w:rPr>
              <w:t>級</w:t>
            </w:r>
            <w:r w:rsidR="00CC7B12">
              <w:rPr>
                <w:rFonts w:ascii="Calibri" w:eastAsia="標楷體" w:hAnsi="Calibri" w:hint="eastAsia"/>
                <w:color w:val="000000" w:themeColor="text1"/>
                <w:szCs w:val="24"/>
              </w:rPr>
              <w:t>項目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流</w:t>
            </w:r>
            <w:r w:rsidR="00135F08">
              <w:rPr>
                <w:rFonts w:ascii="Calibri" w:eastAsia="標楷體" w:hAnsi="Calibri" w:hint="eastAsia"/>
                <w:color w:val="000000" w:themeColor="text1"/>
                <w:szCs w:val="24"/>
              </w:rPr>
              <w:t>用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。</w:t>
            </w:r>
          </w:p>
          <w:p w:rsidR="00777BE5" w:rsidRPr="001C10A7" w:rsidRDefault="00777BE5" w:rsidP="001C10A7">
            <w:pPr>
              <w:pStyle w:val="af7"/>
              <w:numPr>
                <w:ilvl w:val="0"/>
                <w:numId w:val="3"/>
              </w:numPr>
              <w:tabs>
                <w:tab w:val="left" w:pos="6240"/>
              </w:tabs>
              <w:ind w:leftChars="0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上述兼任人員出席計畫活動</w:t>
            </w:r>
            <w:r w:rsidR="00F3624A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時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，不得再支領出席費、鐘點費及</w:t>
            </w:r>
            <w:r w:rsidR="00F56AB0">
              <w:rPr>
                <w:rFonts w:ascii="Calibri" w:eastAsia="標楷體" w:hAnsi="Calibri" w:hint="eastAsia"/>
                <w:color w:val="000000" w:themeColor="text1"/>
                <w:szCs w:val="24"/>
              </w:rPr>
              <w:t>指導</w:t>
            </w:r>
            <w:r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費</w:t>
            </w:r>
            <w:r w:rsidR="009E0243" w:rsidRPr="001C10A7">
              <w:rPr>
                <w:rFonts w:ascii="Calibri" w:eastAsia="標楷體" w:hAnsi="Calibri" w:hint="eastAsia"/>
                <w:color w:val="000000" w:themeColor="text1"/>
                <w:szCs w:val="24"/>
              </w:rPr>
              <w:t>。</w:t>
            </w:r>
          </w:p>
        </w:tc>
      </w:tr>
      <w:tr w:rsidR="00CE21F0" w:rsidTr="0088237F">
        <w:tc>
          <w:tcPr>
            <w:tcW w:w="1549" w:type="dxa"/>
            <w:vMerge/>
          </w:tcPr>
          <w:p w:rsidR="00CE21F0" w:rsidRPr="007D327A" w:rsidRDefault="00CE21F0" w:rsidP="00CE21F0">
            <w:pPr>
              <w:tabs>
                <w:tab w:val="left" w:pos="6240"/>
              </w:tabs>
              <w:jc w:val="righ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(二)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兼任行政助理</w:t>
            </w:r>
          </w:p>
        </w:tc>
        <w:tc>
          <w:tcPr>
            <w:tcW w:w="2979" w:type="dxa"/>
          </w:tcPr>
          <w:p w:rsidR="00CE21F0" w:rsidRPr="007D327A" w:rsidRDefault="00CE21F0" w:rsidP="00CE21F0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每人月薪資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上限</w:t>
            </w:r>
            <w:r w:rsidRPr="007D327A">
              <w:rPr>
                <w:rFonts w:ascii="標楷體" w:eastAsia="標楷體"/>
                <w:color w:val="000000" w:themeColor="text1"/>
                <w:szCs w:val="24"/>
              </w:rPr>
              <w:t>5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,000元</w:t>
            </w:r>
          </w:p>
        </w:tc>
        <w:tc>
          <w:tcPr>
            <w:tcW w:w="3679" w:type="dxa"/>
            <w:vMerge/>
          </w:tcPr>
          <w:p w:rsidR="00CE21F0" w:rsidRDefault="00CE21F0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CE21F0" w:rsidTr="0088237F">
        <w:tc>
          <w:tcPr>
            <w:tcW w:w="1549" w:type="dxa"/>
            <w:vMerge/>
          </w:tcPr>
          <w:p w:rsidR="00CE21F0" w:rsidRPr="007D327A" w:rsidRDefault="00CE21F0" w:rsidP="00CE21F0">
            <w:pPr>
              <w:tabs>
                <w:tab w:val="left" w:pos="6240"/>
              </w:tabs>
              <w:jc w:val="righ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="004241DE">
              <w:rPr>
                <w:rFonts w:ascii="標楷體" w:eastAsia="標楷體" w:hint="eastAsia"/>
                <w:color w:val="000000" w:themeColor="text1"/>
                <w:szCs w:val="24"/>
              </w:rPr>
              <w:t>三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)臨時人員工資</w:t>
            </w:r>
          </w:p>
        </w:tc>
        <w:tc>
          <w:tcPr>
            <w:tcW w:w="2979" w:type="dxa"/>
          </w:tcPr>
          <w:p w:rsidR="00CE21F0" w:rsidRPr="007D327A" w:rsidRDefault="00CE21F0" w:rsidP="00CE21F0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以</w:t>
            </w:r>
            <w:r w:rsidR="001C10A7">
              <w:rPr>
                <w:rFonts w:ascii="標楷體" w:eastAsia="標楷體" w:hint="eastAsia"/>
                <w:color w:val="000000" w:themeColor="text1"/>
                <w:szCs w:val="24"/>
              </w:rPr>
              <w:t>當年度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勞動基準法所訂每人每小時最低基本工資1.2倍為支給上限，但各執行單位如訂有支給規定者，得從其規定。</w:t>
            </w:r>
          </w:p>
        </w:tc>
        <w:tc>
          <w:tcPr>
            <w:tcW w:w="3679" w:type="dxa"/>
            <w:vMerge/>
          </w:tcPr>
          <w:p w:rsidR="00CE21F0" w:rsidRDefault="00CE21F0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CE21F0" w:rsidTr="00D656F4">
        <w:trPr>
          <w:trHeight w:val="4897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CE21F0" w:rsidRPr="007D327A" w:rsidRDefault="00CE21F0" w:rsidP="00CE21F0">
            <w:pPr>
              <w:tabs>
                <w:tab w:val="left" w:pos="6240"/>
              </w:tabs>
              <w:jc w:val="righ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988" w:type="dxa"/>
          </w:tcPr>
          <w:p w:rsidR="00CE21F0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(四)勞健保費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及勞工退休金</w:t>
            </w:r>
          </w:p>
        </w:tc>
        <w:tc>
          <w:tcPr>
            <w:tcW w:w="2979" w:type="dxa"/>
          </w:tcPr>
          <w:p w:rsidR="00CE21F0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  <w:vMerge/>
          </w:tcPr>
          <w:p w:rsidR="00CE21F0" w:rsidRDefault="00CE21F0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CE21F0" w:rsidTr="00D656F4">
        <w:trPr>
          <w:trHeight w:val="912"/>
        </w:trPr>
        <w:tc>
          <w:tcPr>
            <w:tcW w:w="1549" w:type="dxa"/>
            <w:tcBorders>
              <w:bottom w:val="nil"/>
            </w:tcBorders>
          </w:tcPr>
          <w:p w:rsidR="00CE21F0" w:rsidRDefault="00CE21F0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二、業務費</w:t>
            </w:r>
          </w:p>
        </w:tc>
        <w:tc>
          <w:tcPr>
            <w:tcW w:w="1988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(一)出席費</w:t>
            </w:r>
          </w:p>
        </w:tc>
        <w:tc>
          <w:tcPr>
            <w:tcW w:w="2979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依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中央政府各機關學校出席費及稿費支給要點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3679" w:type="dxa"/>
          </w:tcPr>
          <w:p w:rsidR="00CE21F0" w:rsidRPr="009E0243" w:rsidRDefault="00CE21F0" w:rsidP="00CE21F0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E0243">
              <w:rPr>
                <w:rFonts w:ascii="標楷體" w:eastAsia="標楷體" w:hint="eastAsia"/>
                <w:color w:val="000000" w:themeColor="text1"/>
                <w:szCs w:val="24"/>
              </w:rPr>
              <w:t>邀請個人以專家學者身分出席計畫業務諮詢會議，得支給出席費。</w:t>
            </w:r>
          </w:p>
        </w:tc>
      </w:tr>
      <w:tr w:rsidR="00CE21F0" w:rsidTr="00D656F4">
        <w:trPr>
          <w:trHeight w:val="2545"/>
        </w:trPr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:rsidR="00CE21F0" w:rsidRDefault="00CE21F0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CE21F0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(二)講座鐘點費</w:t>
            </w:r>
          </w:p>
        </w:tc>
        <w:tc>
          <w:tcPr>
            <w:tcW w:w="2979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依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講座鐘點費支給表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3679" w:type="dxa"/>
          </w:tcPr>
          <w:p w:rsidR="00CE21F0" w:rsidRDefault="00CE21F0" w:rsidP="00CE21F0">
            <w:pPr>
              <w:pStyle w:val="af7"/>
              <w:numPr>
                <w:ilvl w:val="0"/>
                <w:numId w:val="5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辦理課程研習、座談會或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導覽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等課程，擔任授課人員支給之鐘點費</w:t>
            </w:r>
            <w:r w:rsidR="007463F0">
              <w:rPr>
                <w:rFonts w:ascii="標楷體" w:eastAsia="標楷體" w:hint="eastAsia"/>
                <w:color w:val="000000" w:themeColor="text1"/>
                <w:szCs w:val="24"/>
              </w:rPr>
              <w:t>，講座助理減半支給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  <w:p w:rsidR="00CE21F0" w:rsidRDefault="00CE21F0" w:rsidP="00CE21F0">
            <w:pPr>
              <w:pStyle w:val="af7"/>
              <w:numPr>
                <w:ilvl w:val="0"/>
                <w:numId w:val="5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本會及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合作對象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之人員鐘點費每節支給上限為1,000元。</w:t>
            </w:r>
          </w:p>
          <w:p w:rsidR="00CE21F0" w:rsidRDefault="00CE21F0" w:rsidP="00CE21F0">
            <w:pPr>
              <w:pStyle w:val="af7"/>
              <w:numPr>
                <w:ilvl w:val="0"/>
                <w:numId w:val="5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專題演講人員各場次報酬標準，由各</w:t>
            </w:r>
            <w:r w:rsidR="00CC7B12">
              <w:rPr>
                <w:rFonts w:ascii="標楷體" w:eastAsia="標楷體" w:hint="eastAsia"/>
                <w:color w:val="000000" w:themeColor="text1"/>
                <w:szCs w:val="24"/>
              </w:rPr>
              <w:t>合作對象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衡酌演講內容</w:t>
            </w:r>
            <w:r w:rsidR="00CC7B12">
              <w:rPr>
                <w:rFonts w:ascii="標楷體" w:eastAsia="標楷體" w:hint="eastAsia"/>
                <w:color w:val="000000" w:themeColor="text1"/>
                <w:szCs w:val="24"/>
              </w:rPr>
              <w:t>之專業度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編列。</w:t>
            </w:r>
          </w:p>
        </w:tc>
      </w:tr>
      <w:tr w:rsidR="00CE21F0" w:rsidTr="00D656F4">
        <w:tc>
          <w:tcPr>
            <w:tcW w:w="1549" w:type="dxa"/>
            <w:tcBorders>
              <w:bottom w:val="nil"/>
            </w:tcBorders>
          </w:tcPr>
          <w:p w:rsidR="00CE21F0" w:rsidRDefault="00D656F4" w:rsidP="00CE21F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二、業務費</w:t>
            </w:r>
          </w:p>
        </w:tc>
        <w:tc>
          <w:tcPr>
            <w:tcW w:w="1988" w:type="dxa"/>
          </w:tcPr>
          <w:p w:rsidR="00CE21F0" w:rsidRPr="007D327A" w:rsidRDefault="00CE21F0" w:rsidP="00CE21F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(三)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指導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費、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輔導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2979" w:type="dxa"/>
          </w:tcPr>
          <w:p w:rsidR="00CE21F0" w:rsidRDefault="007010B5" w:rsidP="00CE21F0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每節上限</w:t>
            </w:r>
            <w:r w:rsidR="00CE21F0">
              <w:rPr>
                <w:rFonts w:ascii="標楷體" w:eastAsia="標楷體" w:hint="eastAsia"/>
                <w:color w:val="000000" w:themeColor="text1"/>
                <w:szCs w:val="24"/>
              </w:rPr>
              <w:t>1,500元</w:t>
            </w:r>
          </w:p>
        </w:tc>
        <w:tc>
          <w:tcPr>
            <w:tcW w:w="3679" w:type="dxa"/>
          </w:tcPr>
          <w:p w:rsidR="00CE21F0" w:rsidRPr="007463F0" w:rsidRDefault="00F56AB0" w:rsidP="007463F0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463F0">
              <w:rPr>
                <w:rFonts w:ascii="標楷體" w:eastAsia="標楷體" w:hint="eastAsia"/>
                <w:color w:val="000000" w:themeColor="text1"/>
                <w:szCs w:val="24"/>
              </w:rPr>
              <w:t>參與</w:t>
            </w:r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計畫</w:t>
            </w:r>
            <w:r w:rsidRPr="007463F0">
              <w:rPr>
                <w:rFonts w:ascii="標楷體" w:eastAsia="標楷體" w:hint="eastAsia"/>
                <w:color w:val="000000" w:themeColor="text1"/>
                <w:szCs w:val="24"/>
              </w:rPr>
              <w:t>之分組討論、成果發表等</w:t>
            </w:r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同</w:t>
            </w:r>
            <w:proofErr w:type="gramStart"/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時段多人擔任講座之課程</w:t>
            </w:r>
            <w:r w:rsidRPr="007463F0">
              <w:rPr>
                <w:rFonts w:ascii="標楷體" w:eastAsia="標楷體" w:hint="eastAsia"/>
                <w:color w:val="000000" w:themeColor="text1"/>
                <w:szCs w:val="24"/>
              </w:rPr>
              <w:t>，得比照講座鐘點費</w:t>
            </w:r>
            <w:proofErr w:type="gramStart"/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支給表</w:t>
            </w:r>
            <w:r w:rsidRPr="007463F0">
              <w:rPr>
                <w:rFonts w:ascii="標楷體" w:eastAsia="標楷體" w:hint="eastAsia"/>
                <w:color w:val="000000" w:themeColor="text1"/>
                <w:szCs w:val="24"/>
              </w:rPr>
              <w:t>編列</w:t>
            </w:r>
            <w:proofErr w:type="gramEnd"/>
            <w:r w:rsidR="00CE21F0" w:rsidRPr="007463F0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1C10A7" w:rsidTr="00D656F4">
        <w:trPr>
          <w:trHeight w:val="658"/>
        </w:trPr>
        <w:tc>
          <w:tcPr>
            <w:tcW w:w="1549" w:type="dxa"/>
            <w:tcBorders>
              <w:top w:val="nil"/>
              <w:bottom w:val="nil"/>
            </w:tcBorders>
          </w:tcPr>
          <w:p w:rsidR="001C10A7" w:rsidRDefault="001C10A7" w:rsidP="001C10A7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1C10A7" w:rsidRDefault="001C10A7" w:rsidP="001C10A7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="00F56AB0">
              <w:rPr>
                <w:rFonts w:ascii="標楷體" w:eastAsia="標楷體" w:hint="eastAsia"/>
                <w:color w:val="000000" w:themeColor="text1"/>
                <w:szCs w:val="24"/>
              </w:rPr>
              <w:t>四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)全民健保補充保費</w:t>
            </w:r>
          </w:p>
        </w:tc>
        <w:tc>
          <w:tcPr>
            <w:tcW w:w="2979" w:type="dxa"/>
          </w:tcPr>
          <w:p w:rsidR="001C10A7" w:rsidRDefault="001C10A7" w:rsidP="001C10A7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1C10A7" w:rsidRPr="001C10A7" w:rsidRDefault="001C10A7" w:rsidP="001C10A7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D70390" w:rsidTr="00535A08">
        <w:trPr>
          <w:trHeight w:val="700"/>
        </w:trPr>
        <w:tc>
          <w:tcPr>
            <w:tcW w:w="1549" w:type="dxa"/>
            <w:tcBorders>
              <w:top w:val="nil"/>
              <w:bottom w:val="nil"/>
            </w:tcBorders>
          </w:tcPr>
          <w:p w:rsidR="00D70390" w:rsidRDefault="00D70390" w:rsidP="00D70390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D70390" w:rsidRPr="007D327A" w:rsidRDefault="00D70390" w:rsidP="00D7039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="00F83A8D">
              <w:rPr>
                <w:rFonts w:ascii="標楷體" w:eastAsia="標楷體" w:hint="eastAsia"/>
                <w:color w:val="000000" w:themeColor="text1"/>
                <w:szCs w:val="24"/>
              </w:rPr>
              <w:t>五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)稿費</w:t>
            </w:r>
          </w:p>
        </w:tc>
        <w:tc>
          <w:tcPr>
            <w:tcW w:w="2979" w:type="dxa"/>
          </w:tcPr>
          <w:p w:rsidR="00D70390" w:rsidRPr="007D327A" w:rsidRDefault="00D70390" w:rsidP="00D70390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依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中央政府各機關學校出席費及稿費支給要點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3679" w:type="dxa"/>
          </w:tcPr>
          <w:p w:rsidR="00D70390" w:rsidRP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F83A8D">
              <w:rPr>
                <w:rFonts w:ascii="標楷體" w:eastAsia="標楷體" w:hint="eastAsia"/>
                <w:color w:val="000000" w:themeColor="text1"/>
                <w:szCs w:val="24"/>
              </w:rPr>
              <w:t>委託本會或合作對象以外</w:t>
            </w:r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之</w:t>
            </w:r>
            <w:r w:rsidRPr="00F83A8D">
              <w:rPr>
                <w:rFonts w:ascii="標楷體" w:eastAsia="標楷體" w:hint="eastAsia"/>
                <w:color w:val="000000" w:themeColor="text1"/>
                <w:szCs w:val="24"/>
              </w:rPr>
              <w:t>人員</w:t>
            </w:r>
            <w:r w:rsidR="00D70390" w:rsidRPr="00F83A8D">
              <w:rPr>
                <w:rFonts w:ascii="標楷體" w:eastAsia="標楷體" w:hint="eastAsia"/>
                <w:color w:val="000000" w:themeColor="text1"/>
                <w:szCs w:val="24"/>
              </w:rPr>
              <w:t>辦理撰述、翻譯等文件或資料</w:t>
            </w:r>
            <w:r w:rsidRPr="00F83A8D">
              <w:rPr>
                <w:rFonts w:ascii="標楷體" w:eastAsia="標楷體" w:hint="eastAsia"/>
                <w:color w:val="000000" w:themeColor="text1"/>
                <w:szCs w:val="24"/>
              </w:rPr>
              <w:t>之稿費</w:t>
            </w:r>
            <w:r w:rsidR="00D70390" w:rsidRPr="00F83A8D">
              <w:rPr>
                <w:rFonts w:ascii="標楷體" w:eastAsia="標楷體" w:hint="eastAsia"/>
                <w:color w:val="000000" w:themeColor="text1"/>
                <w:szCs w:val="24"/>
              </w:rPr>
              <w:t>屬之</w:t>
            </w:r>
            <w:r w:rsidRPr="00F83A8D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F83A8D" w:rsidTr="00535A08">
        <w:trPr>
          <w:trHeight w:val="1050"/>
        </w:trPr>
        <w:tc>
          <w:tcPr>
            <w:tcW w:w="1549" w:type="dxa"/>
            <w:tcBorders>
              <w:top w:val="nil"/>
              <w:bottom w:val="nil"/>
            </w:tcBorders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六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  <w:r w:rsidRPr="007D327A">
              <w:rPr>
                <w:rFonts w:ascii="標楷體" w:eastAsia="標楷體" w:hint="eastAsia"/>
                <w:color w:val="000000" w:themeColor="text1"/>
              </w:rPr>
              <w:t>印刷費</w:t>
            </w:r>
          </w:p>
        </w:tc>
        <w:tc>
          <w:tcPr>
            <w:tcW w:w="2979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</w:rPr>
            </w:pPr>
            <w:r w:rsidRPr="007D327A">
              <w:rPr>
                <w:rFonts w:ascii="標楷體" w:eastAsia="標楷體" w:hint="eastAsia"/>
                <w:color w:val="000000" w:themeColor="text1"/>
              </w:rPr>
              <w:t>核實編列</w:t>
            </w:r>
          </w:p>
        </w:tc>
        <w:tc>
          <w:tcPr>
            <w:tcW w:w="3679" w:type="dxa"/>
          </w:tcPr>
          <w:p w:rsidR="00F83A8D" w:rsidRDefault="00F83A8D" w:rsidP="00F83A8D">
            <w:pPr>
              <w:pStyle w:val="af7"/>
              <w:numPr>
                <w:ilvl w:val="0"/>
                <w:numId w:val="2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配合計畫活動所需之資料印刷。</w:t>
            </w:r>
          </w:p>
          <w:p w:rsidR="00F83A8D" w:rsidRPr="007D327A" w:rsidRDefault="00F83A8D" w:rsidP="00F83A8D">
            <w:pPr>
              <w:pStyle w:val="af7"/>
              <w:numPr>
                <w:ilvl w:val="0"/>
                <w:numId w:val="2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</w:rPr>
            </w:pPr>
            <w:r w:rsidRPr="007D327A">
              <w:rPr>
                <w:rFonts w:ascii="標楷體" w:eastAsia="標楷體" w:hint="eastAsia"/>
                <w:color w:val="000000" w:themeColor="text1"/>
              </w:rPr>
              <w:t>為撙節印刷費用支出，各</w:t>
            </w:r>
            <w:r>
              <w:rPr>
                <w:rFonts w:ascii="標楷體" w:eastAsia="標楷體" w:hint="eastAsia"/>
                <w:color w:val="000000" w:themeColor="text1"/>
              </w:rPr>
              <w:t>類</w:t>
            </w:r>
            <w:r w:rsidRPr="007D327A">
              <w:rPr>
                <w:rFonts w:ascii="標楷體" w:eastAsia="標楷體" w:hint="eastAsia"/>
                <w:color w:val="000000" w:themeColor="text1"/>
              </w:rPr>
              <w:t>文件印刷，應以實用為主。</w:t>
            </w:r>
          </w:p>
          <w:p w:rsidR="00F83A8D" w:rsidRPr="007D327A" w:rsidRDefault="00F83A8D" w:rsidP="00F83A8D">
            <w:pPr>
              <w:pStyle w:val="af7"/>
              <w:numPr>
                <w:ilvl w:val="0"/>
                <w:numId w:val="2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</w:rPr>
            </w:pPr>
            <w:r w:rsidRPr="007D327A">
              <w:rPr>
                <w:rFonts w:ascii="標楷體" w:eastAsia="標楷體" w:hint="eastAsia"/>
                <w:color w:val="000000" w:themeColor="text1"/>
              </w:rPr>
              <w:t>印刷費須依政府採購法規定程序辦理招標或比議價。</w:t>
            </w:r>
          </w:p>
        </w:tc>
      </w:tr>
      <w:tr w:rsidR="00F83A8D" w:rsidTr="00F83A8D">
        <w:trPr>
          <w:trHeight w:val="1721"/>
        </w:trPr>
        <w:tc>
          <w:tcPr>
            <w:tcW w:w="1549" w:type="dxa"/>
            <w:tcBorders>
              <w:top w:val="nil"/>
              <w:bottom w:val="nil"/>
            </w:tcBorders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七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)資料蒐集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/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檢索費</w:t>
            </w:r>
          </w:p>
        </w:tc>
        <w:tc>
          <w:tcPr>
            <w:tcW w:w="2979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上限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2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0,000元</w:t>
            </w:r>
            <w:r w:rsidRPr="007D327A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  <w:tc>
          <w:tcPr>
            <w:tcW w:w="3679" w:type="dxa"/>
          </w:tcPr>
          <w:p w:rsidR="00F83A8D" w:rsidRPr="00EB40A9" w:rsidRDefault="00F83A8D" w:rsidP="00F83A8D">
            <w:pPr>
              <w:pStyle w:val="af7"/>
              <w:numPr>
                <w:ilvl w:val="0"/>
                <w:numId w:val="8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EB40A9">
              <w:rPr>
                <w:rFonts w:ascii="標楷體" w:eastAsia="標楷體" w:hint="eastAsia"/>
                <w:color w:val="000000" w:themeColor="text1"/>
                <w:szCs w:val="24"/>
              </w:rPr>
              <w:t>凡辦理計畫所須購置或影印必需之參考圖書資料等屬之。</w:t>
            </w:r>
          </w:p>
          <w:p w:rsidR="00F83A8D" w:rsidRPr="00EB40A9" w:rsidRDefault="00F83A8D" w:rsidP="00F83A8D">
            <w:pPr>
              <w:pStyle w:val="af7"/>
              <w:numPr>
                <w:ilvl w:val="0"/>
                <w:numId w:val="8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辦理計畫所需資料檢索費，其經費應依需求核實編列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F83A8D" w:rsidTr="00535A08">
        <w:trPr>
          <w:trHeight w:val="2108"/>
        </w:trPr>
        <w:tc>
          <w:tcPr>
            <w:tcW w:w="1549" w:type="dxa"/>
            <w:tcBorders>
              <w:top w:val="nil"/>
              <w:bottom w:val="nil"/>
            </w:tcBorders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八</w:t>
            </w: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)膳費</w:t>
            </w:r>
          </w:p>
        </w:tc>
        <w:tc>
          <w:tcPr>
            <w:tcW w:w="2979" w:type="dxa"/>
          </w:tcPr>
          <w:p w:rsidR="00F83A8D" w:rsidRDefault="00F83A8D" w:rsidP="00F83A8D">
            <w:pPr>
              <w:pStyle w:val="af7"/>
              <w:numPr>
                <w:ilvl w:val="0"/>
                <w:numId w:val="9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FC2578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辦理半日者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F83A8D" w:rsidRDefault="00F83A8D" w:rsidP="00F83A8D">
            <w:pPr>
              <w:pStyle w:val="af7"/>
              <w:numPr>
                <w:ilvl w:val="0"/>
                <w:numId w:val="10"/>
              </w:numPr>
              <w:tabs>
                <w:tab w:val="left" w:pos="6240"/>
              </w:tabs>
              <w:ind w:leftChars="0" w:left="740" w:hanging="567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FC2578">
              <w:rPr>
                <w:rFonts w:ascii="標楷體" w:eastAsia="標楷體" w:hint="eastAsia"/>
                <w:color w:val="000000" w:themeColor="text1"/>
                <w:szCs w:val="24"/>
              </w:rPr>
              <w:t>每人上限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10</w:t>
            </w:r>
            <w:r w:rsidRPr="00FC2578">
              <w:rPr>
                <w:rFonts w:ascii="標楷體" w:eastAsia="標楷體"/>
                <w:color w:val="000000" w:themeColor="text1"/>
                <w:szCs w:val="24"/>
              </w:rPr>
              <w:t>0</w:t>
            </w:r>
            <w:r w:rsidRPr="00FC2578">
              <w:rPr>
                <w:rFonts w:ascii="標楷體" w:eastAsia="標楷體" w:hint="eastAsia"/>
                <w:color w:val="000000" w:themeColor="text1"/>
                <w:szCs w:val="24"/>
              </w:rPr>
              <w:t>元。</w:t>
            </w:r>
          </w:p>
          <w:p w:rsidR="00F83A8D" w:rsidRDefault="00F83A8D" w:rsidP="00F83A8D">
            <w:pPr>
              <w:pStyle w:val="af7"/>
              <w:numPr>
                <w:ilvl w:val="0"/>
                <w:numId w:val="10"/>
              </w:numPr>
              <w:tabs>
                <w:tab w:val="left" w:pos="6240"/>
              </w:tabs>
              <w:ind w:leftChars="0" w:left="740" w:hanging="567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辦理專題論壇、研討會，每人上限為160元。</w:t>
            </w:r>
          </w:p>
          <w:p w:rsidR="00F83A8D" w:rsidRDefault="00F83A8D" w:rsidP="00F83A8D">
            <w:pPr>
              <w:pStyle w:val="af7"/>
              <w:numPr>
                <w:ilvl w:val="0"/>
                <w:numId w:val="9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辦理1日(含)以上者；</w:t>
            </w:r>
          </w:p>
          <w:p w:rsidR="00F83A8D" w:rsidRDefault="00F83A8D" w:rsidP="00F83A8D">
            <w:pPr>
              <w:pStyle w:val="af7"/>
              <w:numPr>
                <w:ilvl w:val="0"/>
                <w:numId w:val="12"/>
              </w:numPr>
              <w:tabs>
                <w:tab w:val="left" w:pos="6240"/>
              </w:tabs>
              <w:ind w:leftChars="0" w:left="741" w:hanging="563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每人每日上限為250元。</w:t>
            </w:r>
          </w:p>
          <w:p w:rsidR="00F83A8D" w:rsidRPr="00EE6859" w:rsidRDefault="00F83A8D" w:rsidP="00F83A8D">
            <w:pPr>
              <w:pStyle w:val="af7"/>
              <w:numPr>
                <w:ilvl w:val="0"/>
                <w:numId w:val="12"/>
              </w:numPr>
              <w:tabs>
                <w:tab w:val="left" w:pos="6240"/>
              </w:tabs>
              <w:ind w:leftChars="0" w:left="741" w:hanging="563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辦理專題論壇、研討會，每人每日膳費上限為400元。</w:t>
            </w:r>
          </w:p>
        </w:tc>
        <w:tc>
          <w:tcPr>
            <w:tcW w:w="3679" w:type="dxa"/>
          </w:tcPr>
          <w:p w:rsidR="00F83A8D" w:rsidRDefault="00F83A8D" w:rsidP="00F83A8D">
            <w:pPr>
              <w:pStyle w:val="af7"/>
              <w:numPr>
                <w:ilvl w:val="0"/>
                <w:numId w:val="20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186767">
              <w:rPr>
                <w:rFonts w:ascii="標楷體" w:eastAsia="標楷體" w:hint="eastAsia"/>
                <w:color w:val="000000" w:themeColor="text1"/>
                <w:szCs w:val="24"/>
              </w:rPr>
              <w:t>所需經費應依預定議程覈實編列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，</w:t>
            </w:r>
            <w:r w:rsidRPr="00186767">
              <w:rPr>
                <w:rFonts w:ascii="標楷體" w:eastAsia="標楷體" w:hAnsi="標楷體" w:hint="eastAsia"/>
                <w:color w:val="000000" w:themeColor="text1"/>
                <w:szCs w:val="24"/>
              </w:rPr>
              <w:t>膳費應含誤餐及茶點</w:t>
            </w:r>
            <w:r w:rsidRPr="00186767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  <w:p w:rsidR="00F83A8D" w:rsidRPr="009176EC" w:rsidRDefault="00F83A8D" w:rsidP="00F83A8D">
            <w:pPr>
              <w:pStyle w:val="af7"/>
              <w:numPr>
                <w:ilvl w:val="0"/>
                <w:numId w:val="20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內部之各項會議不得編列茶點費。</w:t>
            </w:r>
          </w:p>
          <w:p w:rsidR="00F83A8D" w:rsidRDefault="00F83A8D" w:rsidP="00F83A8D">
            <w:pPr>
              <w:pStyle w:val="af7"/>
              <w:numPr>
                <w:ilvl w:val="0"/>
                <w:numId w:val="20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辦理時間為半天者，原則上不得編列茶點費，如經檢討確有需要者，每人次每日以40元為上限。</w:t>
            </w:r>
          </w:p>
          <w:p w:rsidR="00F83A8D" w:rsidRPr="009176EC" w:rsidRDefault="00F83A8D" w:rsidP="00F83A8D">
            <w:pPr>
              <w:pStyle w:val="af7"/>
              <w:numPr>
                <w:ilvl w:val="0"/>
                <w:numId w:val="20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如因活動地點偏遠超過上限者，應於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企劃書</w:t>
            </w:r>
            <w:r w:rsidR="009C0277">
              <w:rPr>
                <w:rFonts w:ascii="標楷體" w:eastAsia="標楷體" w:hint="eastAsia"/>
                <w:color w:val="000000" w:themeColor="text1"/>
                <w:szCs w:val="24"/>
              </w:rPr>
              <w:t>中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敘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明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理由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F83A8D" w:rsidTr="00535A08">
        <w:trPr>
          <w:trHeight w:val="1795"/>
        </w:trPr>
        <w:tc>
          <w:tcPr>
            <w:tcW w:w="1549" w:type="dxa"/>
            <w:tcBorders>
              <w:top w:val="nil"/>
              <w:bottom w:val="nil"/>
            </w:tcBorders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Pr="00A076E5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A076E5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九</w:t>
            </w:r>
            <w:r w:rsidRPr="00A076E5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保險費</w:t>
            </w:r>
          </w:p>
        </w:tc>
        <w:tc>
          <w:tcPr>
            <w:tcW w:w="2979" w:type="dxa"/>
          </w:tcPr>
          <w:p w:rsidR="00F83A8D" w:rsidRPr="00A076E5" w:rsidRDefault="00F83A8D" w:rsidP="00F83A8D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核實編列。</w:t>
            </w:r>
          </w:p>
        </w:tc>
        <w:tc>
          <w:tcPr>
            <w:tcW w:w="3679" w:type="dxa"/>
          </w:tcPr>
          <w:p w:rsidR="00F83A8D" w:rsidRPr="00377AE7" w:rsidRDefault="00F83A8D" w:rsidP="00F83A8D">
            <w:pPr>
              <w:pStyle w:val="af7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6859"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凡辦</w:t>
            </w:r>
            <w:r w:rsidRPr="00377AE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理計畫</w:t>
            </w:r>
            <w:r w:rsidR="009C6D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內各</w:t>
            </w:r>
            <w:r w:rsidR="00D656F4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  <w:r w:rsidRPr="00377AE7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活動所需之保險費屬之。</w:t>
            </w:r>
          </w:p>
          <w:p w:rsidR="00F83A8D" w:rsidRPr="00377AE7" w:rsidRDefault="00F83A8D" w:rsidP="00F83A8D">
            <w:pPr>
              <w:pStyle w:val="af7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377AE7"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 w:rsidRPr="00377AE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公務人員因公傷殘死亡慰問金發給辦法</w:t>
            </w:r>
            <w:r w:rsidRPr="00377AE7"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 w:rsidRPr="00377AE7">
              <w:rPr>
                <w:rFonts w:ascii="標楷體" w:eastAsia="標楷體" w:hAnsi="標楷體" w:hint="eastAsia"/>
                <w:color w:val="000000" w:themeColor="text1"/>
                <w:szCs w:val="24"/>
              </w:rPr>
              <w:t>施行後，各機關學校不得再為其公教人員投保額外險，爰不得重複編列保險費，僅得為非上開與會人員辦理保險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。</w:t>
            </w:r>
          </w:p>
        </w:tc>
      </w:tr>
      <w:tr w:rsidR="00F83A8D" w:rsidTr="00F83A8D">
        <w:trPr>
          <w:trHeight w:val="772"/>
        </w:trPr>
        <w:tc>
          <w:tcPr>
            <w:tcW w:w="1549" w:type="dxa"/>
            <w:tcBorders>
              <w:top w:val="nil"/>
            </w:tcBorders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Pr="00A076E5" w:rsidRDefault="00F83A8D" w:rsidP="00F83A8D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A076E5">
              <w:rPr>
                <w:rFonts w:ascii="標楷體" w:eastAsia="標楷體" w:hint="eastAsia"/>
                <w:color w:val="000000" w:themeColor="text1"/>
                <w:spacing w:val="-14"/>
                <w:szCs w:val="24"/>
              </w:rPr>
              <w:t>場地</w:t>
            </w:r>
            <w:r>
              <w:rPr>
                <w:rFonts w:ascii="標楷體" w:eastAsia="標楷體" w:hint="eastAsia"/>
                <w:color w:val="000000" w:themeColor="text1"/>
                <w:spacing w:val="-14"/>
                <w:szCs w:val="24"/>
              </w:rPr>
              <w:t>租借/</w:t>
            </w:r>
            <w:r w:rsidRPr="00A076E5">
              <w:rPr>
                <w:rFonts w:ascii="標楷體" w:eastAsia="標楷體" w:hint="eastAsia"/>
                <w:color w:val="000000" w:themeColor="text1"/>
                <w:spacing w:val="-14"/>
                <w:szCs w:val="24"/>
              </w:rPr>
              <w:t>使用費</w:t>
            </w:r>
          </w:p>
        </w:tc>
        <w:tc>
          <w:tcPr>
            <w:tcW w:w="2979" w:type="dxa"/>
            <w:shd w:val="clear" w:color="auto" w:fill="FFFFFF" w:themeFill="background1"/>
          </w:tcPr>
          <w:p w:rsidR="00F83A8D" w:rsidRPr="00A076E5" w:rsidRDefault="00F83A8D" w:rsidP="00F83A8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核實編列。</w:t>
            </w:r>
          </w:p>
        </w:tc>
        <w:tc>
          <w:tcPr>
            <w:tcW w:w="3679" w:type="dxa"/>
            <w:shd w:val="clear" w:color="auto" w:fill="FFFFFF" w:themeFill="background1"/>
          </w:tcPr>
          <w:p w:rsidR="00F83A8D" w:rsidRPr="00A076E5" w:rsidRDefault="00F83A8D" w:rsidP="00F83A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A076E5">
              <w:rPr>
                <w:rFonts w:ascii="標楷體" w:eastAsia="標楷體" w:hint="eastAsia"/>
                <w:color w:val="000000" w:themeColor="text1"/>
                <w:szCs w:val="24"/>
              </w:rPr>
              <w:t>辦理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計畫活動</w:t>
            </w:r>
            <w:r w:rsidRPr="00A076E5">
              <w:rPr>
                <w:rFonts w:ascii="標楷體" w:eastAsia="標楷體" w:hAnsi="標楷體" w:hint="eastAsia"/>
                <w:color w:val="000000" w:themeColor="text1"/>
                <w:szCs w:val="24"/>
              </w:rPr>
              <w:t>所需租借</w:t>
            </w:r>
            <w:r w:rsidRPr="00A076E5">
              <w:rPr>
                <w:rFonts w:ascii="標楷體" w:eastAsia="標楷體" w:hint="eastAsia"/>
                <w:color w:val="000000" w:themeColor="text1"/>
                <w:szCs w:val="24"/>
              </w:rPr>
              <w:t>場地使用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及場地布置等</w:t>
            </w:r>
            <w:r w:rsidRPr="00A076E5">
              <w:rPr>
                <w:rFonts w:ascii="標楷體" w:eastAsia="標楷體" w:hint="eastAsia"/>
                <w:color w:val="000000" w:themeColor="text1"/>
                <w:szCs w:val="24"/>
              </w:rPr>
              <w:t>屬之。</w:t>
            </w:r>
          </w:p>
        </w:tc>
      </w:tr>
      <w:tr w:rsidR="00F83A8D" w:rsidTr="00F83A8D">
        <w:trPr>
          <w:trHeight w:val="841"/>
        </w:trPr>
        <w:tc>
          <w:tcPr>
            <w:tcW w:w="1549" w:type="dxa"/>
            <w:vMerge w:val="restart"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二、業務費</w:t>
            </w:r>
          </w:p>
        </w:tc>
        <w:tc>
          <w:tcPr>
            <w:tcW w:w="1988" w:type="dxa"/>
          </w:tcPr>
          <w:p w:rsidR="00F83A8D" w:rsidRPr="00A55781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(十一)設備租賃費</w:t>
            </w:r>
          </w:p>
        </w:tc>
        <w:tc>
          <w:tcPr>
            <w:tcW w:w="2979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辦理計畫活動所需之設備，如音響、訊視、口譯等設備。</w:t>
            </w:r>
          </w:p>
        </w:tc>
      </w:tr>
      <w:tr w:rsidR="00F83A8D" w:rsidTr="0088237F">
        <w:tc>
          <w:tcPr>
            <w:tcW w:w="1549" w:type="dxa"/>
            <w:vMerge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(十二)文宣設計印製費</w:t>
            </w:r>
          </w:p>
        </w:tc>
        <w:tc>
          <w:tcPr>
            <w:tcW w:w="2979" w:type="dxa"/>
          </w:tcPr>
          <w:p w:rsidR="00F83A8D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凡辦理計畫活動所需之主視覺設</w:t>
            </w:r>
            <w:r w:rsidR="00D656F4">
              <w:rPr>
                <w:rFonts w:ascii="標楷體" w:eastAsia="標楷體" w:hint="eastAsia"/>
                <w:color w:val="000000" w:themeColor="text1"/>
                <w:szCs w:val="24"/>
              </w:rPr>
              <w:t>計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及輸出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物</w:t>
            </w:r>
            <w:proofErr w:type="gramStart"/>
            <w:r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proofErr w:type="gramEnd"/>
            <w:r>
              <w:rPr>
                <w:rFonts w:ascii="標楷體" w:eastAsia="標楷體" w:hint="eastAsia"/>
                <w:color w:val="000000" w:themeColor="text1"/>
                <w:szCs w:val="24"/>
              </w:rPr>
              <w:t>場地背板、指示牌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、布條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等)</w:t>
            </w:r>
          </w:p>
        </w:tc>
      </w:tr>
      <w:tr w:rsidR="00F83A8D" w:rsidTr="0088237F">
        <w:tc>
          <w:tcPr>
            <w:tcW w:w="1549" w:type="dxa"/>
            <w:vMerge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(十三)拍攝及後製剪輯</w:t>
            </w:r>
          </w:p>
        </w:tc>
        <w:tc>
          <w:tcPr>
            <w:tcW w:w="2979" w:type="dxa"/>
          </w:tcPr>
          <w:p w:rsidR="00F83A8D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F83A8D" w:rsidRPr="007D327A" w:rsidRDefault="007010B5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活動過程之錄影及拍照，並剪輯成</w:t>
            </w:r>
            <w:r w:rsidRPr="007010B5">
              <w:rPr>
                <w:rFonts w:ascii="Calibri" w:eastAsia="標楷體" w:hAnsi="Calibri" w:cs="Calibri"/>
                <w:color w:val="000000" w:themeColor="text1"/>
                <w:szCs w:val="24"/>
              </w:rPr>
              <w:t>90-180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秒之精華影片</w:t>
            </w:r>
          </w:p>
        </w:tc>
      </w:tr>
      <w:tr w:rsidR="00F83A8D" w:rsidTr="0088237F">
        <w:tc>
          <w:tcPr>
            <w:tcW w:w="1549" w:type="dxa"/>
            <w:vMerge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(十四)影片版權費</w:t>
            </w:r>
          </w:p>
        </w:tc>
        <w:tc>
          <w:tcPr>
            <w:tcW w:w="2979" w:type="dxa"/>
          </w:tcPr>
          <w:p w:rsidR="00F83A8D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辦理影片放映所需公播版權費</w:t>
            </w:r>
          </w:p>
        </w:tc>
      </w:tr>
      <w:tr w:rsidR="00F83A8D" w:rsidTr="0088237F">
        <w:tc>
          <w:tcPr>
            <w:tcW w:w="1549" w:type="dxa"/>
            <w:vMerge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(十五)資料袋</w:t>
            </w:r>
          </w:p>
        </w:tc>
        <w:tc>
          <w:tcPr>
            <w:tcW w:w="2979" w:type="dxa"/>
          </w:tcPr>
          <w:p w:rsidR="00F83A8D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每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份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上限為300元</w:t>
            </w: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辦理計畫活動所需</w:t>
            </w:r>
            <w:r w:rsidR="00D656F4">
              <w:rPr>
                <w:rFonts w:ascii="標楷體" w:eastAsia="標楷體" w:hint="eastAsia"/>
                <w:color w:val="000000" w:themeColor="text1"/>
                <w:szCs w:val="24"/>
              </w:rPr>
              <w:t>之</w:t>
            </w:r>
            <w:r w:rsidR="002817A9">
              <w:rPr>
                <w:rFonts w:ascii="標楷體" w:eastAsia="標楷體" w:hint="eastAsia"/>
                <w:color w:val="000000" w:themeColor="text1"/>
                <w:szCs w:val="24"/>
              </w:rPr>
              <w:t>提袋、</w:t>
            </w:r>
            <w:r w:rsidR="00D656F4">
              <w:rPr>
                <w:rFonts w:ascii="標楷體" w:eastAsia="標楷體" w:hint="eastAsia"/>
                <w:color w:val="000000" w:themeColor="text1"/>
                <w:szCs w:val="24"/>
              </w:rPr>
              <w:t>活動</w:t>
            </w:r>
            <w:r w:rsidR="00C66C95">
              <w:rPr>
                <w:rFonts w:ascii="標楷體" w:eastAsia="標楷體" w:hint="eastAsia"/>
                <w:color w:val="000000" w:themeColor="text1"/>
                <w:szCs w:val="24"/>
              </w:rPr>
              <w:t>手冊</w:t>
            </w:r>
            <w:r w:rsidR="002817A9">
              <w:rPr>
                <w:rFonts w:ascii="標楷體" w:eastAsia="標楷體" w:hint="eastAsia"/>
                <w:color w:val="000000" w:themeColor="text1"/>
                <w:szCs w:val="24"/>
              </w:rPr>
              <w:t>資料</w:t>
            </w:r>
            <w:r w:rsidR="00C66C95">
              <w:rPr>
                <w:rFonts w:ascii="標楷體" w:eastAsia="標楷體" w:hint="eastAsia"/>
                <w:color w:val="000000" w:themeColor="text1"/>
                <w:szCs w:val="24"/>
              </w:rPr>
              <w:t>、文具</w:t>
            </w:r>
            <w:r w:rsidR="002817A9">
              <w:rPr>
                <w:rFonts w:ascii="標楷體" w:eastAsia="標楷體" w:hint="eastAsia"/>
                <w:color w:val="000000" w:themeColor="text1"/>
                <w:szCs w:val="24"/>
              </w:rPr>
              <w:t>用品</w:t>
            </w:r>
            <w:r w:rsidR="007010B5">
              <w:rPr>
                <w:rFonts w:ascii="標楷體" w:eastAsia="標楷體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F83A8D" w:rsidTr="0088237F">
        <w:tc>
          <w:tcPr>
            <w:tcW w:w="1549" w:type="dxa"/>
            <w:vMerge/>
          </w:tcPr>
          <w:p w:rsidR="00F83A8D" w:rsidRDefault="00F83A8D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F83A8D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(十</w:t>
            </w:r>
            <w:r w:rsidR="00C66C95">
              <w:rPr>
                <w:rFonts w:ascii="標楷體" w:eastAsia="標楷體" w:hint="eastAsia"/>
                <w:color w:val="000000" w:themeColor="text1"/>
                <w:szCs w:val="24"/>
              </w:rPr>
              <w:t>六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)其他</w:t>
            </w:r>
          </w:p>
        </w:tc>
        <w:tc>
          <w:tcPr>
            <w:tcW w:w="2979" w:type="dxa"/>
          </w:tcPr>
          <w:p w:rsidR="00F83A8D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核實編列</w:t>
            </w: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配合計畫活動之規劃，非屬上述所列之項目</w:t>
            </w:r>
          </w:p>
        </w:tc>
      </w:tr>
      <w:tr w:rsidR="007010B5" w:rsidTr="00CE33C5">
        <w:tc>
          <w:tcPr>
            <w:tcW w:w="1549" w:type="dxa"/>
            <w:vMerge w:val="restart"/>
          </w:tcPr>
          <w:p w:rsidR="007010B5" w:rsidRPr="005D3DDA" w:rsidRDefault="007010B5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  <w:r w:rsidRPr="005D3DD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三、差旅費</w:t>
            </w:r>
          </w:p>
        </w:tc>
        <w:tc>
          <w:tcPr>
            <w:tcW w:w="1988" w:type="dxa"/>
          </w:tcPr>
          <w:p w:rsidR="007010B5" w:rsidRPr="007D327A" w:rsidRDefault="007010B5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(一)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住宿費</w:t>
            </w:r>
          </w:p>
        </w:tc>
        <w:tc>
          <w:tcPr>
            <w:tcW w:w="2979" w:type="dxa"/>
            <w:shd w:val="clear" w:color="auto" w:fill="FFFFFF" w:themeFill="background1"/>
          </w:tcPr>
          <w:p w:rsidR="007010B5" w:rsidRPr="00CE33C5" w:rsidRDefault="007010B5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依</w:t>
            </w:r>
            <w:r w:rsidRPr="00CE33C5">
              <w:rPr>
                <w:rFonts w:ascii="新細明體" w:hAnsi="新細明體" w:hint="eastAsia"/>
                <w:color w:val="000000" w:themeColor="text1"/>
                <w:szCs w:val="24"/>
              </w:rPr>
              <w:t>「</w:t>
            </w:r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國內出差旅費報支要點</w:t>
            </w:r>
            <w:r w:rsidRPr="00CE33C5">
              <w:rPr>
                <w:rFonts w:ascii="新細明體" w:hAnsi="新細明體" w:hint="eastAsia"/>
                <w:color w:val="000000" w:themeColor="text1"/>
                <w:szCs w:val="24"/>
              </w:rPr>
              <w:t>」</w:t>
            </w:r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規定</w:t>
            </w:r>
          </w:p>
        </w:tc>
        <w:tc>
          <w:tcPr>
            <w:tcW w:w="3679" w:type="dxa"/>
            <w:shd w:val="clear" w:color="auto" w:fill="FFFFFF" w:themeFill="background1"/>
          </w:tcPr>
          <w:p w:rsidR="007010B5" w:rsidRPr="007D327A" w:rsidRDefault="007010B5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配合計畫需要之規劃，檢據覈實辦理。</w:t>
            </w:r>
          </w:p>
        </w:tc>
      </w:tr>
      <w:tr w:rsidR="007010B5" w:rsidTr="0088237F">
        <w:tc>
          <w:tcPr>
            <w:tcW w:w="1549" w:type="dxa"/>
            <w:vMerge/>
          </w:tcPr>
          <w:p w:rsidR="007010B5" w:rsidRDefault="007010B5" w:rsidP="00F83A8D">
            <w:pPr>
              <w:tabs>
                <w:tab w:val="left" w:pos="6240"/>
              </w:tabs>
              <w:spacing w:afterLines="50" w:after="180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988" w:type="dxa"/>
          </w:tcPr>
          <w:p w:rsidR="007010B5" w:rsidRPr="007D327A" w:rsidRDefault="007010B5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(二)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交通費</w:t>
            </w:r>
          </w:p>
        </w:tc>
        <w:tc>
          <w:tcPr>
            <w:tcW w:w="2979" w:type="dxa"/>
          </w:tcPr>
          <w:p w:rsidR="007010B5" w:rsidRDefault="007010B5" w:rsidP="00F83A8D">
            <w:pPr>
              <w:pStyle w:val="af7"/>
              <w:numPr>
                <w:ilvl w:val="0"/>
                <w:numId w:val="18"/>
              </w:numPr>
              <w:tabs>
                <w:tab w:val="left" w:pos="6240"/>
              </w:tabs>
              <w:ind w:leftChars="0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國內旅費</w:t>
            </w:r>
          </w:p>
          <w:p w:rsidR="007010B5" w:rsidRDefault="007010B5" w:rsidP="00F83A8D">
            <w:pPr>
              <w:pStyle w:val="af7"/>
              <w:numPr>
                <w:ilvl w:val="0"/>
                <w:numId w:val="18"/>
              </w:numPr>
              <w:tabs>
                <w:tab w:val="left" w:pos="6240"/>
              </w:tabs>
              <w:ind w:leftChars="0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短程車資</w:t>
            </w:r>
          </w:p>
          <w:p w:rsidR="007010B5" w:rsidRPr="0088237F" w:rsidRDefault="007010B5" w:rsidP="00F83A8D">
            <w:pPr>
              <w:pStyle w:val="af7"/>
              <w:numPr>
                <w:ilvl w:val="0"/>
                <w:numId w:val="18"/>
              </w:numPr>
              <w:tabs>
                <w:tab w:val="left" w:pos="6240"/>
              </w:tabs>
              <w:ind w:leftChars="0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交通接駁車租賃</w:t>
            </w:r>
          </w:p>
        </w:tc>
        <w:tc>
          <w:tcPr>
            <w:tcW w:w="3679" w:type="dxa"/>
          </w:tcPr>
          <w:p w:rsidR="007010B5" w:rsidRDefault="007010B5" w:rsidP="00F83A8D">
            <w:pPr>
              <w:pStyle w:val="af7"/>
              <w:numPr>
                <w:ilvl w:val="0"/>
                <w:numId w:val="17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兼任人員之出差</w:t>
            </w:r>
            <w:r w:rsidRPr="0088237F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依「國內出差旅費報支要點」辦理。</w:t>
            </w:r>
          </w:p>
          <w:p w:rsidR="007010B5" w:rsidRDefault="007010B5" w:rsidP="00F83A8D">
            <w:pPr>
              <w:pStyle w:val="af7"/>
              <w:numPr>
                <w:ilvl w:val="0"/>
                <w:numId w:val="17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凡公民營汽車到達地區，除因急要公務外，其搭乘計程車之費用，不得報之。</w:t>
            </w:r>
          </w:p>
          <w:p w:rsidR="007010B5" w:rsidRPr="0088237F" w:rsidRDefault="007010B5" w:rsidP="00F83A8D">
            <w:pPr>
              <w:pStyle w:val="af7"/>
              <w:numPr>
                <w:ilvl w:val="0"/>
                <w:numId w:val="17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辦理計畫活動所需交通接駁。</w:t>
            </w:r>
          </w:p>
        </w:tc>
      </w:tr>
      <w:tr w:rsidR="00F83A8D" w:rsidTr="00535A08">
        <w:tc>
          <w:tcPr>
            <w:tcW w:w="1549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四、雜支</w:t>
            </w:r>
          </w:p>
        </w:tc>
        <w:tc>
          <w:tcPr>
            <w:tcW w:w="1988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雜支</w:t>
            </w:r>
          </w:p>
        </w:tc>
        <w:tc>
          <w:tcPr>
            <w:tcW w:w="2979" w:type="dxa"/>
            <w:shd w:val="clear" w:color="auto" w:fill="FFFFFF" w:themeFill="background1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以</w:t>
            </w:r>
            <w:r w:rsidRPr="00190A8D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業務費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之</w:t>
            </w:r>
            <w:r w:rsidR="00190A8D">
              <w:rPr>
                <w:rFonts w:ascii="標楷體" w:eastAsia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%以內編列</w:t>
            </w:r>
          </w:p>
        </w:tc>
        <w:tc>
          <w:tcPr>
            <w:tcW w:w="3679" w:type="dxa"/>
            <w:shd w:val="clear" w:color="auto" w:fill="FFFFFF" w:themeFill="background1"/>
          </w:tcPr>
          <w:p w:rsidR="00F83A8D" w:rsidRDefault="00F83A8D" w:rsidP="00F83A8D">
            <w:pPr>
              <w:pStyle w:val="af7"/>
              <w:numPr>
                <w:ilvl w:val="0"/>
                <w:numId w:val="21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合作案以</w:t>
            </w:r>
            <w:proofErr w:type="gramStart"/>
            <w:r>
              <w:rPr>
                <w:rFonts w:ascii="標楷體" w:eastAsia="標楷體" w:hint="eastAsia"/>
                <w:color w:val="000000" w:themeColor="text1"/>
                <w:szCs w:val="24"/>
              </w:rPr>
              <w:t>不</w:t>
            </w:r>
            <w:proofErr w:type="gramEnd"/>
            <w:r>
              <w:rPr>
                <w:rFonts w:ascii="標楷體" w:eastAsia="標楷體" w:hint="eastAsia"/>
                <w:color w:val="000000" w:themeColor="text1"/>
                <w:szCs w:val="24"/>
              </w:rPr>
              <w:t>編列行政管理費為原則。</w:t>
            </w:r>
          </w:p>
          <w:p w:rsidR="00F83A8D" w:rsidRPr="00CE33C5" w:rsidRDefault="00F83A8D" w:rsidP="00F83A8D">
            <w:pPr>
              <w:pStyle w:val="af7"/>
              <w:numPr>
                <w:ilvl w:val="0"/>
                <w:numId w:val="21"/>
              </w:numPr>
              <w:tabs>
                <w:tab w:val="left" w:pos="6240"/>
              </w:tabs>
              <w:ind w:leftChars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凡前項費用未列之辦公事務</w:t>
            </w:r>
            <w:proofErr w:type="gramStart"/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費用</w:t>
            </w:r>
            <w:r w:rsidR="00925E08">
              <w:rPr>
                <w:rFonts w:ascii="標楷體" w:eastAsia="標楷體" w:hint="eastAsia"/>
                <w:color w:val="000000" w:themeColor="text1"/>
                <w:szCs w:val="24"/>
              </w:rPr>
              <w:t>均</w:t>
            </w:r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屬之</w:t>
            </w:r>
            <w:proofErr w:type="gramEnd"/>
            <w:r w:rsidRPr="00CE33C5">
              <w:rPr>
                <w:rFonts w:ascii="標楷體" w:eastAsia="標楷體" w:hint="eastAsia"/>
                <w:color w:val="000000" w:themeColor="text1"/>
                <w:szCs w:val="24"/>
              </w:rPr>
              <w:t>。如文具用品、紙張、資訊耗材、郵資等屬之。</w:t>
            </w:r>
          </w:p>
        </w:tc>
      </w:tr>
      <w:tr w:rsidR="00F83A8D" w:rsidTr="0088237F">
        <w:tc>
          <w:tcPr>
            <w:tcW w:w="1549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五、其他</w:t>
            </w:r>
          </w:p>
        </w:tc>
        <w:tc>
          <w:tcPr>
            <w:tcW w:w="1988" w:type="dxa"/>
          </w:tcPr>
          <w:p w:rsidR="00F83A8D" w:rsidRPr="007D327A" w:rsidRDefault="00F83A8D" w:rsidP="00F83A8D">
            <w:pPr>
              <w:tabs>
                <w:tab w:val="left" w:pos="6240"/>
              </w:tabs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其他(請註明項目名稱)</w:t>
            </w:r>
          </w:p>
        </w:tc>
        <w:tc>
          <w:tcPr>
            <w:tcW w:w="29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3679" w:type="dxa"/>
          </w:tcPr>
          <w:p w:rsidR="00F83A8D" w:rsidRPr="007D327A" w:rsidRDefault="00F83A8D" w:rsidP="00F83A8D">
            <w:pPr>
              <w:tabs>
                <w:tab w:val="left" w:pos="6240"/>
              </w:tabs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D327A">
              <w:rPr>
                <w:rFonts w:ascii="標楷體" w:eastAsia="標楷體" w:hint="eastAsia"/>
                <w:color w:val="000000" w:themeColor="text1"/>
                <w:szCs w:val="24"/>
              </w:rPr>
              <w:t>依計畫各項支用用途說明。</w:t>
            </w:r>
          </w:p>
        </w:tc>
      </w:tr>
    </w:tbl>
    <w:p w:rsidR="00B75198" w:rsidRDefault="005B03BF" w:rsidP="008953EE">
      <w:pPr>
        <w:tabs>
          <w:tab w:val="left" w:pos="6240"/>
        </w:tabs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備註：</w:t>
      </w:r>
    </w:p>
    <w:p w:rsidR="00186767" w:rsidRPr="008415E5" w:rsidRDefault="00186767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Calibri" w:eastAsia="標楷體" w:hAnsi="Calibri"/>
          <w:color w:val="000000"/>
        </w:rPr>
      </w:pPr>
      <w:r w:rsidRPr="008415E5">
        <w:rPr>
          <w:rFonts w:ascii="Calibri" w:eastAsia="標楷體" w:hAnsi="Calibri" w:hint="eastAsia"/>
          <w:color w:val="000000"/>
        </w:rPr>
        <w:t>本案編列基準表係參考「教育部補助及委辦計畫經費編列基準表」、「勞動部勞動力發展署一般常用經費編列標準及結報應行注意事項」</w:t>
      </w:r>
      <w:r w:rsidR="00925E08">
        <w:rPr>
          <w:rFonts w:ascii="Calibri" w:eastAsia="標楷體" w:hAnsi="Calibri" w:hint="eastAsia"/>
          <w:color w:val="000000"/>
        </w:rPr>
        <w:t>、</w:t>
      </w:r>
      <w:r w:rsidR="00925E08">
        <w:rPr>
          <w:rFonts w:ascii="新細明體" w:hAnsi="新細明體" w:hint="eastAsia"/>
          <w:color w:val="000000"/>
        </w:rPr>
        <w:t>「</w:t>
      </w:r>
      <w:r w:rsidR="00925E08">
        <w:rPr>
          <w:rFonts w:ascii="Calibri" w:eastAsia="標楷體" w:hAnsi="Calibri" w:hint="eastAsia"/>
          <w:color w:val="000000"/>
        </w:rPr>
        <w:t>衛生</w:t>
      </w:r>
      <w:proofErr w:type="gramStart"/>
      <w:r w:rsidR="00925E08">
        <w:rPr>
          <w:rFonts w:ascii="Calibri" w:eastAsia="標楷體" w:hAnsi="Calibri" w:hint="eastAsia"/>
          <w:color w:val="000000"/>
        </w:rPr>
        <w:t>福利部推展</w:t>
      </w:r>
      <w:proofErr w:type="gramEnd"/>
      <w:r w:rsidR="00925E08">
        <w:rPr>
          <w:rFonts w:ascii="Calibri" w:eastAsia="標楷體" w:hAnsi="Calibri" w:hint="eastAsia"/>
          <w:color w:val="000000"/>
        </w:rPr>
        <w:t>社會福利補助經費申請補助項目及基準</w:t>
      </w:r>
      <w:r w:rsidR="00925E08">
        <w:rPr>
          <w:rFonts w:ascii="新細明體" w:hAnsi="新細明體" w:hint="eastAsia"/>
          <w:color w:val="000000"/>
        </w:rPr>
        <w:t>」</w:t>
      </w:r>
      <w:r w:rsidRPr="008415E5">
        <w:rPr>
          <w:rFonts w:ascii="Calibri" w:eastAsia="標楷體" w:hAnsi="Calibri" w:hint="eastAsia"/>
          <w:color w:val="000000"/>
        </w:rPr>
        <w:t>及「行政院所屬各機關行政及政策類委託研究計畫經費編列原則及基準」</w:t>
      </w:r>
      <w:r w:rsidR="002817A9" w:rsidRPr="008415E5">
        <w:rPr>
          <w:rFonts w:ascii="Calibri" w:eastAsia="標楷體" w:hAnsi="Calibri" w:hint="eastAsia"/>
          <w:color w:val="000000"/>
        </w:rPr>
        <w:t>訂之</w:t>
      </w:r>
      <w:r w:rsidRPr="008415E5">
        <w:rPr>
          <w:rFonts w:ascii="Calibri" w:eastAsia="標楷體" w:hAnsi="Calibri" w:hint="eastAsia"/>
          <w:color w:val="000000"/>
        </w:rPr>
        <w:t>。</w:t>
      </w:r>
    </w:p>
    <w:p w:rsidR="00A74AB3" w:rsidRPr="008415E5" w:rsidRDefault="00A74AB3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Calibri" w:eastAsia="標楷體" w:hAnsi="Calibri"/>
          <w:color w:val="000000"/>
        </w:rPr>
      </w:pPr>
      <w:r w:rsidRPr="008415E5">
        <w:rPr>
          <w:rFonts w:ascii="Calibri" w:eastAsia="標楷體" w:hAnsi="Calibri" w:hint="eastAsia"/>
          <w:b/>
          <w:color w:val="000000"/>
        </w:rPr>
        <w:t>人事費用不得逾計畫總經費之</w:t>
      </w:r>
      <w:r w:rsidRPr="008415E5">
        <w:rPr>
          <w:rFonts w:ascii="Calibri" w:eastAsia="標楷體" w:hAnsi="Calibri" w:hint="eastAsia"/>
          <w:b/>
          <w:color w:val="000000"/>
        </w:rPr>
        <w:t>30</w:t>
      </w:r>
      <w:r w:rsidR="002040F0" w:rsidRPr="008415E5">
        <w:rPr>
          <w:rFonts w:ascii="Calibri" w:eastAsia="標楷體" w:hAnsi="Calibri" w:hint="eastAsia"/>
          <w:b/>
          <w:color w:val="000000"/>
        </w:rPr>
        <w:t>％</w:t>
      </w:r>
      <w:r w:rsidRPr="008415E5">
        <w:rPr>
          <w:rFonts w:ascii="Calibri" w:eastAsia="標楷體" w:hAnsi="Calibri" w:hint="eastAsia"/>
          <w:color w:val="000000"/>
        </w:rPr>
        <w:t>，且不得與其他一級科目經費</w:t>
      </w:r>
      <w:r w:rsidR="007010B5">
        <w:rPr>
          <w:rFonts w:ascii="Calibri" w:eastAsia="標楷體" w:hAnsi="Calibri" w:hint="eastAsia"/>
          <w:color w:val="000000"/>
        </w:rPr>
        <w:t>流用</w:t>
      </w:r>
      <w:r w:rsidRPr="008415E5">
        <w:rPr>
          <w:rFonts w:ascii="Calibri" w:eastAsia="標楷體" w:hAnsi="Calibri" w:hint="eastAsia"/>
          <w:color w:val="000000"/>
        </w:rPr>
        <w:t>。</w:t>
      </w:r>
    </w:p>
    <w:p w:rsidR="005B03BF" w:rsidRPr="008415E5" w:rsidRDefault="005B03BF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Calibri" w:eastAsia="標楷體" w:hAnsi="Calibri"/>
          <w:color w:val="000000"/>
        </w:rPr>
      </w:pPr>
      <w:r w:rsidRPr="008415E5">
        <w:rPr>
          <w:rFonts w:ascii="Calibri" w:eastAsia="標楷體" w:hAnsi="Calibri" w:hint="eastAsia"/>
          <w:color w:val="000000"/>
        </w:rPr>
        <w:t>各一級項目內之經費得視實際</w:t>
      </w:r>
      <w:r w:rsidR="002817A9" w:rsidRPr="008415E5">
        <w:rPr>
          <w:rFonts w:ascii="Calibri" w:eastAsia="標楷體" w:hAnsi="Calibri" w:hint="eastAsia"/>
          <w:color w:val="000000"/>
        </w:rPr>
        <w:t>支用</w:t>
      </w:r>
      <w:r w:rsidRPr="008415E5">
        <w:rPr>
          <w:rFonts w:ascii="Calibri" w:eastAsia="標楷體" w:hAnsi="Calibri" w:hint="eastAsia"/>
          <w:color w:val="000000"/>
        </w:rPr>
        <w:t>需要依核定之額度內勻支。</w:t>
      </w:r>
      <w:r w:rsidR="002817A9" w:rsidRPr="008415E5">
        <w:rPr>
          <w:rFonts w:ascii="Calibri" w:eastAsia="標楷體" w:hAnsi="Calibri" w:hint="eastAsia"/>
          <w:color w:val="000000"/>
        </w:rPr>
        <w:t>各一級項目間之經費</w:t>
      </w:r>
      <w:r w:rsidR="007010B5">
        <w:rPr>
          <w:rFonts w:ascii="Calibri" w:eastAsia="標楷體" w:hAnsi="Calibri" w:hint="eastAsia"/>
          <w:color w:val="000000"/>
        </w:rPr>
        <w:t>流用</w:t>
      </w:r>
      <w:r w:rsidR="002817A9" w:rsidRPr="008415E5">
        <w:rPr>
          <w:rFonts w:ascii="Calibri" w:eastAsia="標楷體" w:hAnsi="Calibri" w:hint="eastAsia"/>
          <w:color w:val="000000"/>
        </w:rPr>
        <w:t>應經雙方事先同意為之。</w:t>
      </w:r>
    </w:p>
    <w:p w:rsidR="00A03DF2" w:rsidRPr="008415E5" w:rsidRDefault="00A03DF2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Calibri" w:eastAsia="標楷體" w:hAnsi="Calibri"/>
          <w:color w:val="000000"/>
        </w:rPr>
      </w:pPr>
      <w:r w:rsidRPr="008415E5">
        <w:rPr>
          <w:rFonts w:ascii="Calibri" w:eastAsia="標楷體" w:hAnsi="Calibri" w:hint="eastAsia"/>
          <w:color w:val="000000"/>
        </w:rPr>
        <w:t>經費之編列可由本會</w:t>
      </w:r>
      <w:r w:rsidR="0037647F" w:rsidRPr="008415E5">
        <w:rPr>
          <w:rFonts w:ascii="Calibri" w:eastAsia="標楷體" w:hAnsi="Calibri" w:hint="eastAsia"/>
          <w:color w:val="000000"/>
        </w:rPr>
        <w:t>與合作對象</w:t>
      </w:r>
      <w:r w:rsidRPr="008415E5">
        <w:rPr>
          <w:rFonts w:ascii="Calibri" w:eastAsia="標楷體" w:hAnsi="Calibri" w:hint="eastAsia"/>
          <w:color w:val="000000"/>
        </w:rPr>
        <w:t>分別認列</w:t>
      </w:r>
      <w:r w:rsidR="002817A9" w:rsidRPr="008415E5">
        <w:rPr>
          <w:rFonts w:ascii="Calibri" w:eastAsia="標楷體" w:hAnsi="Calibri" w:hint="eastAsia"/>
          <w:color w:val="000000"/>
        </w:rPr>
        <w:t>各</w:t>
      </w:r>
      <w:r w:rsidRPr="008415E5">
        <w:rPr>
          <w:rFonts w:ascii="Calibri" w:eastAsia="標楷體" w:hAnsi="Calibri" w:hint="eastAsia"/>
          <w:color w:val="000000"/>
        </w:rPr>
        <w:t>項目</w:t>
      </w:r>
      <w:r w:rsidR="002817A9" w:rsidRPr="008415E5">
        <w:rPr>
          <w:rFonts w:ascii="Calibri" w:eastAsia="標楷體" w:hAnsi="Calibri" w:hint="eastAsia"/>
          <w:color w:val="000000"/>
        </w:rPr>
        <w:t>之費用</w:t>
      </w:r>
      <w:r w:rsidRPr="008415E5">
        <w:rPr>
          <w:rFonts w:ascii="Calibri" w:eastAsia="標楷體" w:hAnsi="Calibri" w:hint="eastAsia"/>
          <w:color w:val="000000"/>
        </w:rPr>
        <w:t>，或依總經費之比例由本會分攤</w:t>
      </w:r>
      <w:r w:rsidRPr="008415E5">
        <w:rPr>
          <w:rFonts w:ascii="Calibri" w:eastAsia="標楷體" w:hAnsi="Calibri" w:hint="eastAsia"/>
          <w:color w:val="000000"/>
        </w:rPr>
        <w:t>75%</w:t>
      </w:r>
      <w:r w:rsidRPr="008415E5">
        <w:rPr>
          <w:rFonts w:ascii="Calibri" w:eastAsia="標楷體" w:hAnsi="Calibri" w:hint="eastAsia"/>
          <w:color w:val="000000"/>
        </w:rPr>
        <w:t>，執行單位分攤</w:t>
      </w:r>
      <w:r w:rsidRPr="008415E5">
        <w:rPr>
          <w:rFonts w:ascii="Calibri" w:eastAsia="標楷體" w:hAnsi="Calibri" w:hint="eastAsia"/>
          <w:color w:val="000000"/>
        </w:rPr>
        <w:t>25%</w:t>
      </w:r>
      <w:r w:rsidRPr="008415E5">
        <w:rPr>
          <w:rFonts w:ascii="Calibri" w:eastAsia="標楷體" w:hAnsi="Calibri" w:hint="eastAsia"/>
          <w:color w:val="000000"/>
        </w:rPr>
        <w:t>。</w:t>
      </w:r>
    </w:p>
    <w:p w:rsidR="00A03DF2" w:rsidRPr="008415E5" w:rsidRDefault="00925E08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Calibri" w:eastAsia="標楷體" w:hAnsi="Calibri"/>
          <w:color w:val="000000"/>
        </w:rPr>
      </w:pPr>
      <w:r>
        <w:rPr>
          <w:rFonts w:ascii="Calibri" w:eastAsia="標楷體" w:hAnsi="Calibri" w:hint="eastAsia"/>
          <w:color w:val="000000"/>
        </w:rPr>
        <w:t>合作對象</w:t>
      </w:r>
      <w:bookmarkStart w:id="0" w:name="_GoBack"/>
      <w:bookmarkEnd w:id="0"/>
      <w:r w:rsidR="00A03DF2" w:rsidRPr="008415E5">
        <w:rPr>
          <w:rFonts w:ascii="Calibri" w:eastAsia="標楷體" w:hAnsi="Calibri" w:hint="eastAsia"/>
          <w:color w:val="000000"/>
        </w:rPr>
        <w:t>於結案經費結報時，應提供本會分攤項目之經費核銷憑證影本，以利核對。</w:t>
      </w:r>
    </w:p>
    <w:p w:rsidR="009D78DC" w:rsidRPr="005B03BF" w:rsidRDefault="00CE33C5" w:rsidP="0037647F">
      <w:pPr>
        <w:pStyle w:val="af7"/>
        <w:numPr>
          <w:ilvl w:val="0"/>
          <w:numId w:val="15"/>
        </w:numPr>
        <w:tabs>
          <w:tab w:val="left" w:pos="6240"/>
        </w:tabs>
        <w:ind w:leftChars="0"/>
        <w:jc w:val="both"/>
        <w:rPr>
          <w:rFonts w:ascii="標楷體" w:eastAsia="標楷體"/>
          <w:color w:val="000000"/>
        </w:rPr>
      </w:pPr>
      <w:r w:rsidRPr="008415E5">
        <w:rPr>
          <w:rFonts w:ascii="Calibri" w:eastAsia="標楷體" w:hAnsi="Calibri" w:hint="eastAsia"/>
          <w:color w:val="000000"/>
        </w:rPr>
        <w:t>依行政院人事行</w:t>
      </w:r>
      <w:r w:rsidR="002817A9" w:rsidRPr="008415E5">
        <w:rPr>
          <w:rFonts w:ascii="Calibri" w:eastAsia="標楷體" w:hAnsi="Calibri" w:hint="eastAsia"/>
          <w:color w:val="000000"/>
        </w:rPr>
        <w:t>政</w:t>
      </w:r>
      <w:r w:rsidRPr="008415E5">
        <w:rPr>
          <w:rFonts w:ascii="Calibri" w:eastAsia="標楷體" w:hAnsi="Calibri" w:hint="eastAsia"/>
          <w:color w:val="000000"/>
        </w:rPr>
        <w:t>局</w:t>
      </w:r>
      <w:r w:rsidRPr="008415E5">
        <w:rPr>
          <w:rFonts w:ascii="Calibri" w:eastAsia="標楷體" w:hAnsi="Calibri" w:hint="eastAsia"/>
          <w:color w:val="000000"/>
        </w:rPr>
        <w:t>81</w:t>
      </w:r>
      <w:r w:rsidRPr="008415E5">
        <w:rPr>
          <w:rFonts w:ascii="Calibri" w:eastAsia="標楷體" w:hAnsi="Calibri" w:hint="eastAsia"/>
          <w:color w:val="000000"/>
        </w:rPr>
        <w:t>年</w:t>
      </w:r>
      <w:r w:rsidRPr="008415E5">
        <w:rPr>
          <w:rFonts w:ascii="Calibri" w:eastAsia="標楷體" w:hAnsi="Calibri" w:hint="eastAsia"/>
          <w:color w:val="000000"/>
        </w:rPr>
        <w:t>6</w:t>
      </w:r>
      <w:r w:rsidRPr="008415E5">
        <w:rPr>
          <w:rFonts w:ascii="Calibri" w:eastAsia="標楷體" w:hAnsi="Calibri" w:hint="eastAsia"/>
          <w:color w:val="000000"/>
        </w:rPr>
        <w:t>月</w:t>
      </w:r>
      <w:r w:rsidRPr="008415E5">
        <w:rPr>
          <w:rFonts w:ascii="Calibri" w:eastAsia="標楷體" w:hAnsi="Calibri" w:hint="eastAsia"/>
          <w:color w:val="000000"/>
        </w:rPr>
        <w:t>29</w:t>
      </w:r>
      <w:r w:rsidRPr="008415E5">
        <w:rPr>
          <w:rFonts w:ascii="Calibri" w:eastAsia="標楷體" w:hAnsi="Calibri" w:hint="eastAsia"/>
          <w:color w:val="000000"/>
        </w:rPr>
        <w:t>日八十一</w:t>
      </w:r>
      <w:proofErr w:type="gramStart"/>
      <w:r w:rsidRPr="008415E5">
        <w:rPr>
          <w:rFonts w:ascii="Calibri" w:eastAsia="標楷體" w:hAnsi="Calibri" w:hint="eastAsia"/>
          <w:color w:val="000000"/>
        </w:rPr>
        <w:t>局肆字</w:t>
      </w:r>
      <w:proofErr w:type="gramEnd"/>
      <w:r w:rsidRPr="008415E5">
        <w:rPr>
          <w:rFonts w:ascii="Calibri" w:eastAsia="標楷體" w:hAnsi="Calibri" w:hint="eastAsia"/>
          <w:color w:val="000000"/>
        </w:rPr>
        <w:t>第</w:t>
      </w:r>
      <w:r w:rsidRPr="008415E5">
        <w:rPr>
          <w:rFonts w:ascii="Calibri" w:eastAsia="標楷體" w:hAnsi="Calibri" w:hint="eastAsia"/>
          <w:color w:val="000000"/>
        </w:rPr>
        <w:t>23723</w:t>
      </w:r>
      <w:r w:rsidRPr="008415E5">
        <w:rPr>
          <w:rFonts w:ascii="Calibri" w:eastAsia="標楷體" w:hAnsi="Calibri" w:hint="eastAsia"/>
          <w:color w:val="000000"/>
        </w:rPr>
        <w:t>號函規定，</w:t>
      </w:r>
      <w:r w:rsidR="002817A9" w:rsidRPr="008415E5">
        <w:rPr>
          <w:rFonts w:ascii="Calibri" w:eastAsia="標楷體" w:hAnsi="Calibri" w:hint="eastAsia"/>
          <w:color w:val="000000"/>
        </w:rPr>
        <w:t>本計畫</w:t>
      </w:r>
      <w:r w:rsidRPr="008415E5">
        <w:rPr>
          <w:rFonts w:ascii="Calibri" w:eastAsia="標楷體" w:hAnsi="Calibri" w:hint="eastAsia"/>
          <w:color w:val="000000"/>
        </w:rPr>
        <w:t>不得製發服裝</w:t>
      </w:r>
      <w:r w:rsidR="00074088">
        <w:rPr>
          <w:rFonts w:ascii="Calibri" w:eastAsia="標楷體" w:hAnsi="Calibri" w:hint="eastAsia"/>
          <w:color w:val="000000"/>
        </w:rPr>
        <w:t>。</w:t>
      </w:r>
    </w:p>
    <w:sectPr w:rsidR="009D78DC" w:rsidRPr="005B03BF" w:rsidSect="00535A08">
      <w:footerReference w:type="default" r:id="rId8"/>
      <w:headerReference w:type="first" r:id="rId9"/>
      <w:pgSz w:w="11907" w:h="16840" w:code="9"/>
      <w:pgMar w:top="1276" w:right="851" w:bottom="1418" w:left="851" w:header="851" w:footer="3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17" w:rsidRDefault="00B11717">
      <w:r>
        <w:separator/>
      </w:r>
    </w:p>
  </w:endnote>
  <w:endnote w:type="continuationSeparator" w:id="0">
    <w:p w:rsidR="00B11717" w:rsidRDefault="00B1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991039"/>
      <w:docPartObj>
        <w:docPartGallery w:val="Page Numbers (Bottom of Page)"/>
        <w:docPartUnique/>
      </w:docPartObj>
    </w:sdtPr>
    <w:sdtEndPr/>
    <w:sdtContent>
      <w:p w:rsidR="006E1894" w:rsidRDefault="006E18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E1894" w:rsidRDefault="006E1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17" w:rsidRDefault="00B11717">
      <w:r>
        <w:separator/>
      </w:r>
    </w:p>
  </w:footnote>
  <w:footnote w:type="continuationSeparator" w:id="0">
    <w:p w:rsidR="00B11717" w:rsidRDefault="00B1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A" w:rsidRPr="00DB412A" w:rsidRDefault="00DB412A">
    <w:pPr>
      <w:pStyle w:val="a3"/>
      <w:rPr>
        <w:rFonts w:ascii="標楷體" w:eastAsia="標楷體" w:hAnsi="標楷體"/>
        <w:sz w:val="24"/>
        <w:szCs w:val="24"/>
      </w:rPr>
    </w:pPr>
    <w:r w:rsidRPr="00DB412A">
      <w:rPr>
        <w:rFonts w:ascii="標楷體" w:eastAsia="標楷體" w:hAnsi="標楷體" w:hint="eastAsia"/>
        <w:sz w:val="24"/>
        <w:szCs w:val="24"/>
      </w:rPr>
      <w:t>附件</w:t>
    </w:r>
    <w:r w:rsidR="008415E5">
      <w:rPr>
        <w:rFonts w:ascii="標楷體" w:eastAsia="標楷體" w:hAnsi="標楷體" w:hint="eastAsia"/>
        <w:sz w:val="24"/>
        <w:szCs w:val="24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B5"/>
    <w:multiLevelType w:val="hybridMultilevel"/>
    <w:tmpl w:val="5274B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90516"/>
    <w:multiLevelType w:val="hybridMultilevel"/>
    <w:tmpl w:val="08B21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3620E"/>
    <w:multiLevelType w:val="hybridMultilevel"/>
    <w:tmpl w:val="E8C8C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8920E6"/>
    <w:multiLevelType w:val="hybridMultilevel"/>
    <w:tmpl w:val="5274B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C1E19"/>
    <w:multiLevelType w:val="hybridMultilevel"/>
    <w:tmpl w:val="AE465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C91A37"/>
    <w:multiLevelType w:val="hybridMultilevel"/>
    <w:tmpl w:val="E00EF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60B41"/>
    <w:multiLevelType w:val="hybridMultilevel"/>
    <w:tmpl w:val="CE8EC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477A2D"/>
    <w:multiLevelType w:val="hybridMultilevel"/>
    <w:tmpl w:val="88ACBA08"/>
    <w:lvl w:ilvl="0" w:tplc="56C659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60CAB0D2">
      <w:start w:val="1"/>
      <w:numFmt w:val="taiwaneseCountingThousand"/>
      <w:lvlText w:val="%2、"/>
      <w:lvlJc w:val="left"/>
      <w:pPr>
        <w:ind w:left="1463" w:hanging="50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6B13FA"/>
    <w:multiLevelType w:val="hybridMultilevel"/>
    <w:tmpl w:val="08B21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1F1D23"/>
    <w:multiLevelType w:val="hybridMultilevel"/>
    <w:tmpl w:val="1FD45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405901"/>
    <w:multiLevelType w:val="hybridMultilevel"/>
    <w:tmpl w:val="69DED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373234"/>
    <w:multiLevelType w:val="hybridMultilevel"/>
    <w:tmpl w:val="114CC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76761D"/>
    <w:multiLevelType w:val="hybridMultilevel"/>
    <w:tmpl w:val="F6501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D35F4"/>
    <w:multiLevelType w:val="hybridMultilevel"/>
    <w:tmpl w:val="16341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DD6B60"/>
    <w:multiLevelType w:val="hybridMultilevel"/>
    <w:tmpl w:val="5274B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B342B"/>
    <w:multiLevelType w:val="hybridMultilevel"/>
    <w:tmpl w:val="5274B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035BB1"/>
    <w:multiLevelType w:val="hybridMultilevel"/>
    <w:tmpl w:val="76BA2C6C"/>
    <w:lvl w:ilvl="0" w:tplc="56C6595C">
      <w:start w:val="1"/>
      <w:numFmt w:val="taiwaneseCountingThousand"/>
      <w:lvlText w:val="(%1)"/>
      <w:lvlJc w:val="left"/>
      <w:pPr>
        <w:ind w:left="109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BA5460"/>
    <w:multiLevelType w:val="hybridMultilevel"/>
    <w:tmpl w:val="6562DEA4"/>
    <w:lvl w:ilvl="0" w:tplc="56C659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38E5306"/>
    <w:multiLevelType w:val="hybridMultilevel"/>
    <w:tmpl w:val="C756D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5E5E14"/>
    <w:multiLevelType w:val="hybridMultilevel"/>
    <w:tmpl w:val="E00EF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FA0753"/>
    <w:multiLevelType w:val="hybridMultilevel"/>
    <w:tmpl w:val="191EFC66"/>
    <w:lvl w:ilvl="0" w:tplc="27DA4486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15"/>
  </w:num>
  <w:num w:numId="8">
    <w:abstractNumId w:val="21"/>
  </w:num>
  <w:num w:numId="9">
    <w:abstractNumId w:val="9"/>
  </w:num>
  <w:num w:numId="10">
    <w:abstractNumId w:val="17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13"/>
  </w:num>
  <w:num w:numId="16">
    <w:abstractNumId w:val="2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14"/>
  </w:num>
  <w:num w:numId="2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0"/>
    <w:rsid w:val="00003C2C"/>
    <w:rsid w:val="00007732"/>
    <w:rsid w:val="00010C6C"/>
    <w:rsid w:val="000157E8"/>
    <w:rsid w:val="00016F57"/>
    <w:rsid w:val="00024A6F"/>
    <w:rsid w:val="00024AFF"/>
    <w:rsid w:val="00030C05"/>
    <w:rsid w:val="00032E6E"/>
    <w:rsid w:val="0004017C"/>
    <w:rsid w:val="00043275"/>
    <w:rsid w:val="000457B6"/>
    <w:rsid w:val="00047C3C"/>
    <w:rsid w:val="00060458"/>
    <w:rsid w:val="000625D0"/>
    <w:rsid w:val="00071960"/>
    <w:rsid w:val="00074088"/>
    <w:rsid w:val="00077C87"/>
    <w:rsid w:val="00085DBE"/>
    <w:rsid w:val="00085F93"/>
    <w:rsid w:val="0009009B"/>
    <w:rsid w:val="00090C3C"/>
    <w:rsid w:val="00094C96"/>
    <w:rsid w:val="00095E46"/>
    <w:rsid w:val="000964E6"/>
    <w:rsid w:val="00096ECD"/>
    <w:rsid w:val="000970B0"/>
    <w:rsid w:val="00097732"/>
    <w:rsid w:val="000A281E"/>
    <w:rsid w:val="000A6356"/>
    <w:rsid w:val="000A6748"/>
    <w:rsid w:val="000B0455"/>
    <w:rsid w:val="000B103B"/>
    <w:rsid w:val="000B54AD"/>
    <w:rsid w:val="000B6FC0"/>
    <w:rsid w:val="000C4861"/>
    <w:rsid w:val="000D546C"/>
    <w:rsid w:val="000D7C18"/>
    <w:rsid w:val="000E3274"/>
    <w:rsid w:val="000E4F08"/>
    <w:rsid w:val="000E5310"/>
    <w:rsid w:val="000E6956"/>
    <w:rsid w:val="000E72D2"/>
    <w:rsid w:val="000E7BFF"/>
    <w:rsid w:val="000F370C"/>
    <w:rsid w:val="000F578E"/>
    <w:rsid w:val="001000DC"/>
    <w:rsid w:val="00106A47"/>
    <w:rsid w:val="001110B1"/>
    <w:rsid w:val="00112948"/>
    <w:rsid w:val="001151CD"/>
    <w:rsid w:val="00116AB3"/>
    <w:rsid w:val="00116DAA"/>
    <w:rsid w:val="00122E47"/>
    <w:rsid w:val="0012552B"/>
    <w:rsid w:val="00135F08"/>
    <w:rsid w:val="00136979"/>
    <w:rsid w:val="0014352D"/>
    <w:rsid w:val="001471C9"/>
    <w:rsid w:val="001526D3"/>
    <w:rsid w:val="0015620D"/>
    <w:rsid w:val="00160D7A"/>
    <w:rsid w:val="00166517"/>
    <w:rsid w:val="0018077B"/>
    <w:rsid w:val="001842D8"/>
    <w:rsid w:val="00186767"/>
    <w:rsid w:val="00190A8D"/>
    <w:rsid w:val="00191356"/>
    <w:rsid w:val="001915BD"/>
    <w:rsid w:val="00193B3F"/>
    <w:rsid w:val="00194812"/>
    <w:rsid w:val="001A1166"/>
    <w:rsid w:val="001A327C"/>
    <w:rsid w:val="001A740B"/>
    <w:rsid w:val="001B4067"/>
    <w:rsid w:val="001B51A2"/>
    <w:rsid w:val="001B703A"/>
    <w:rsid w:val="001C07F7"/>
    <w:rsid w:val="001C10A7"/>
    <w:rsid w:val="001C16A8"/>
    <w:rsid w:val="001D3295"/>
    <w:rsid w:val="001D533F"/>
    <w:rsid w:val="001D7345"/>
    <w:rsid w:val="001E0CB8"/>
    <w:rsid w:val="001E3CB3"/>
    <w:rsid w:val="001E5DB3"/>
    <w:rsid w:val="001F54D5"/>
    <w:rsid w:val="00203AA7"/>
    <w:rsid w:val="00203E76"/>
    <w:rsid w:val="002040F0"/>
    <w:rsid w:val="002139E6"/>
    <w:rsid w:val="002207C8"/>
    <w:rsid w:val="00223F46"/>
    <w:rsid w:val="0022700E"/>
    <w:rsid w:val="00227EE2"/>
    <w:rsid w:val="0023299D"/>
    <w:rsid w:val="002329CD"/>
    <w:rsid w:val="00233B77"/>
    <w:rsid w:val="00235C59"/>
    <w:rsid w:val="00236928"/>
    <w:rsid w:val="0024129C"/>
    <w:rsid w:val="0024720A"/>
    <w:rsid w:val="00251660"/>
    <w:rsid w:val="00253094"/>
    <w:rsid w:val="00253203"/>
    <w:rsid w:val="00255A86"/>
    <w:rsid w:val="00262C4C"/>
    <w:rsid w:val="00263EDC"/>
    <w:rsid w:val="0026450D"/>
    <w:rsid w:val="00264723"/>
    <w:rsid w:val="002730D9"/>
    <w:rsid w:val="00275E2B"/>
    <w:rsid w:val="00275FA7"/>
    <w:rsid w:val="00277AC1"/>
    <w:rsid w:val="00280C25"/>
    <w:rsid w:val="002817A9"/>
    <w:rsid w:val="00285B93"/>
    <w:rsid w:val="0029228A"/>
    <w:rsid w:val="00294BB7"/>
    <w:rsid w:val="00295DB8"/>
    <w:rsid w:val="002A2D20"/>
    <w:rsid w:val="002A6235"/>
    <w:rsid w:val="002B4AC7"/>
    <w:rsid w:val="002B5A68"/>
    <w:rsid w:val="002B6408"/>
    <w:rsid w:val="002C018C"/>
    <w:rsid w:val="002C466A"/>
    <w:rsid w:val="002D3253"/>
    <w:rsid w:val="002D6CB0"/>
    <w:rsid w:val="002E32A9"/>
    <w:rsid w:val="002E78BF"/>
    <w:rsid w:val="002E7EE3"/>
    <w:rsid w:val="002F12C8"/>
    <w:rsid w:val="002F3A25"/>
    <w:rsid w:val="002F6546"/>
    <w:rsid w:val="003013BF"/>
    <w:rsid w:val="003027F0"/>
    <w:rsid w:val="00303536"/>
    <w:rsid w:val="00314B36"/>
    <w:rsid w:val="00317494"/>
    <w:rsid w:val="0032086E"/>
    <w:rsid w:val="00334434"/>
    <w:rsid w:val="00335808"/>
    <w:rsid w:val="00337D13"/>
    <w:rsid w:val="003446B2"/>
    <w:rsid w:val="00345625"/>
    <w:rsid w:val="00350352"/>
    <w:rsid w:val="0035358E"/>
    <w:rsid w:val="003560C9"/>
    <w:rsid w:val="0036378E"/>
    <w:rsid w:val="003646CE"/>
    <w:rsid w:val="00366F18"/>
    <w:rsid w:val="003671BB"/>
    <w:rsid w:val="003678D9"/>
    <w:rsid w:val="003712E2"/>
    <w:rsid w:val="003745D8"/>
    <w:rsid w:val="0037647F"/>
    <w:rsid w:val="00377AE7"/>
    <w:rsid w:val="00386EA2"/>
    <w:rsid w:val="00397667"/>
    <w:rsid w:val="003A2ABB"/>
    <w:rsid w:val="003A3BE2"/>
    <w:rsid w:val="003A6452"/>
    <w:rsid w:val="003A73A3"/>
    <w:rsid w:val="003B0C76"/>
    <w:rsid w:val="003B5064"/>
    <w:rsid w:val="003B7A4F"/>
    <w:rsid w:val="003C12F3"/>
    <w:rsid w:val="003C1E88"/>
    <w:rsid w:val="003C302C"/>
    <w:rsid w:val="003C5357"/>
    <w:rsid w:val="003C697B"/>
    <w:rsid w:val="003E30BC"/>
    <w:rsid w:val="003E5440"/>
    <w:rsid w:val="003F3AB5"/>
    <w:rsid w:val="003F668A"/>
    <w:rsid w:val="00400217"/>
    <w:rsid w:val="004049C7"/>
    <w:rsid w:val="004127BB"/>
    <w:rsid w:val="004129EB"/>
    <w:rsid w:val="004177A7"/>
    <w:rsid w:val="004204F9"/>
    <w:rsid w:val="00420C62"/>
    <w:rsid w:val="004212D6"/>
    <w:rsid w:val="004235BA"/>
    <w:rsid w:val="004241DE"/>
    <w:rsid w:val="00425845"/>
    <w:rsid w:val="0043225A"/>
    <w:rsid w:val="00432D7F"/>
    <w:rsid w:val="0043415B"/>
    <w:rsid w:val="00435B5C"/>
    <w:rsid w:val="00436696"/>
    <w:rsid w:val="00437705"/>
    <w:rsid w:val="00437961"/>
    <w:rsid w:val="00440023"/>
    <w:rsid w:val="00442E35"/>
    <w:rsid w:val="004439E3"/>
    <w:rsid w:val="00444903"/>
    <w:rsid w:val="004468F0"/>
    <w:rsid w:val="0045570A"/>
    <w:rsid w:val="00455E5D"/>
    <w:rsid w:val="00457A8B"/>
    <w:rsid w:val="004608A6"/>
    <w:rsid w:val="004636EE"/>
    <w:rsid w:val="0047266C"/>
    <w:rsid w:val="00483360"/>
    <w:rsid w:val="004839BE"/>
    <w:rsid w:val="004877AB"/>
    <w:rsid w:val="00493ABD"/>
    <w:rsid w:val="004A270C"/>
    <w:rsid w:val="004A38CE"/>
    <w:rsid w:val="004A43E4"/>
    <w:rsid w:val="004A5E3C"/>
    <w:rsid w:val="004A6FCA"/>
    <w:rsid w:val="004B024A"/>
    <w:rsid w:val="004B0A91"/>
    <w:rsid w:val="004B19C6"/>
    <w:rsid w:val="004B406D"/>
    <w:rsid w:val="004B4A66"/>
    <w:rsid w:val="004C2C3A"/>
    <w:rsid w:val="004C688E"/>
    <w:rsid w:val="004D1342"/>
    <w:rsid w:val="004E453F"/>
    <w:rsid w:val="004E5841"/>
    <w:rsid w:val="004E6EA9"/>
    <w:rsid w:val="004F20C0"/>
    <w:rsid w:val="004F47EE"/>
    <w:rsid w:val="004F6848"/>
    <w:rsid w:val="005009AD"/>
    <w:rsid w:val="0050513D"/>
    <w:rsid w:val="0050651C"/>
    <w:rsid w:val="00506806"/>
    <w:rsid w:val="0050718E"/>
    <w:rsid w:val="005106E0"/>
    <w:rsid w:val="00513A04"/>
    <w:rsid w:val="005202CB"/>
    <w:rsid w:val="00524B9E"/>
    <w:rsid w:val="00524EB9"/>
    <w:rsid w:val="005258F7"/>
    <w:rsid w:val="00530004"/>
    <w:rsid w:val="00532416"/>
    <w:rsid w:val="00535A08"/>
    <w:rsid w:val="00543D5E"/>
    <w:rsid w:val="0054522D"/>
    <w:rsid w:val="00545CE6"/>
    <w:rsid w:val="0055017B"/>
    <w:rsid w:val="005669C3"/>
    <w:rsid w:val="00567456"/>
    <w:rsid w:val="005721C0"/>
    <w:rsid w:val="0058169E"/>
    <w:rsid w:val="0058181F"/>
    <w:rsid w:val="00582E90"/>
    <w:rsid w:val="005842B4"/>
    <w:rsid w:val="005853C5"/>
    <w:rsid w:val="00590CEE"/>
    <w:rsid w:val="00590EC1"/>
    <w:rsid w:val="0059735F"/>
    <w:rsid w:val="005973D3"/>
    <w:rsid w:val="005973FB"/>
    <w:rsid w:val="005A1C6A"/>
    <w:rsid w:val="005A425B"/>
    <w:rsid w:val="005A7543"/>
    <w:rsid w:val="005B03BF"/>
    <w:rsid w:val="005B74F9"/>
    <w:rsid w:val="005C250A"/>
    <w:rsid w:val="005C58A0"/>
    <w:rsid w:val="005D0C72"/>
    <w:rsid w:val="005D0E65"/>
    <w:rsid w:val="005D3DDA"/>
    <w:rsid w:val="005D4508"/>
    <w:rsid w:val="005D5C43"/>
    <w:rsid w:val="005D7C12"/>
    <w:rsid w:val="005E00E6"/>
    <w:rsid w:val="005E3CD3"/>
    <w:rsid w:val="005F237A"/>
    <w:rsid w:val="005F7CDB"/>
    <w:rsid w:val="00607F4B"/>
    <w:rsid w:val="00610820"/>
    <w:rsid w:val="00614BC3"/>
    <w:rsid w:val="0061719A"/>
    <w:rsid w:val="0063259F"/>
    <w:rsid w:val="006343CA"/>
    <w:rsid w:val="00640159"/>
    <w:rsid w:val="00641084"/>
    <w:rsid w:val="00642A8F"/>
    <w:rsid w:val="00646F15"/>
    <w:rsid w:val="00650ED9"/>
    <w:rsid w:val="0065130D"/>
    <w:rsid w:val="0065282F"/>
    <w:rsid w:val="00652920"/>
    <w:rsid w:val="006542E0"/>
    <w:rsid w:val="00654E62"/>
    <w:rsid w:val="0065677E"/>
    <w:rsid w:val="00656792"/>
    <w:rsid w:val="00660690"/>
    <w:rsid w:val="00665021"/>
    <w:rsid w:val="006706E1"/>
    <w:rsid w:val="00671E7E"/>
    <w:rsid w:val="00674E47"/>
    <w:rsid w:val="00676E2E"/>
    <w:rsid w:val="00677B76"/>
    <w:rsid w:val="00677CF5"/>
    <w:rsid w:val="00680276"/>
    <w:rsid w:val="00683865"/>
    <w:rsid w:val="006842D2"/>
    <w:rsid w:val="00685D44"/>
    <w:rsid w:val="00687105"/>
    <w:rsid w:val="00692223"/>
    <w:rsid w:val="00693EFD"/>
    <w:rsid w:val="006947EC"/>
    <w:rsid w:val="006954C8"/>
    <w:rsid w:val="006959B8"/>
    <w:rsid w:val="0069687F"/>
    <w:rsid w:val="006A1F02"/>
    <w:rsid w:val="006A2BCC"/>
    <w:rsid w:val="006A752C"/>
    <w:rsid w:val="006C1344"/>
    <w:rsid w:val="006C33FB"/>
    <w:rsid w:val="006C4844"/>
    <w:rsid w:val="006D0B34"/>
    <w:rsid w:val="006D2B1F"/>
    <w:rsid w:val="006D5410"/>
    <w:rsid w:val="006D729B"/>
    <w:rsid w:val="006E0F7C"/>
    <w:rsid w:val="006E1894"/>
    <w:rsid w:val="006E3BFD"/>
    <w:rsid w:val="006E4397"/>
    <w:rsid w:val="006E45C1"/>
    <w:rsid w:val="006E6FE0"/>
    <w:rsid w:val="006F1506"/>
    <w:rsid w:val="007010B5"/>
    <w:rsid w:val="0070515E"/>
    <w:rsid w:val="00711578"/>
    <w:rsid w:val="007149C7"/>
    <w:rsid w:val="007150F7"/>
    <w:rsid w:val="00725865"/>
    <w:rsid w:val="00726B95"/>
    <w:rsid w:val="00727D2B"/>
    <w:rsid w:val="00730C32"/>
    <w:rsid w:val="007420D6"/>
    <w:rsid w:val="007463F0"/>
    <w:rsid w:val="00751395"/>
    <w:rsid w:val="007518D6"/>
    <w:rsid w:val="007651CB"/>
    <w:rsid w:val="00767C8A"/>
    <w:rsid w:val="00776D1B"/>
    <w:rsid w:val="00777BE5"/>
    <w:rsid w:val="007834E5"/>
    <w:rsid w:val="007853AD"/>
    <w:rsid w:val="00790D35"/>
    <w:rsid w:val="007918B3"/>
    <w:rsid w:val="00793870"/>
    <w:rsid w:val="00794E3F"/>
    <w:rsid w:val="007A0696"/>
    <w:rsid w:val="007A0BFD"/>
    <w:rsid w:val="007A4E53"/>
    <w:rsid w:val="007B7A43"/>
    <w:rsid w:val="007B7ED3"/>
    <w:rsid w:val="007C0C11"/>
    <w:rsid w:val="007C75F2"/>
    <w:rsid w:val="007D2D11"/>
    <w:rsid w:val="007D327A"/>
    <w:rsid w:val="007D3F42"/>
    <w:rsid w:val="007D4BBC"/>
    <w:rsid w:val="007E1A66"/>
    <w:rsid w:val="007E36E1"/>
    <w:rsid w:val="007E4046"/>
    <w:rsid w:val="007E4DAD"/>
    <w:rsid w:val="007E6EEC"/>
    <w:rsid w:val="007E7B73"/>
    <w:rsid w:val="007F652F"/>
    <w:rsid w:val="007F6552"/>
    <w:rsid w:val="00801777"/>
    <w:rsid w:val="0080281F"/>
    <w:rsid w:val="00803B77"/>
    <w:rsid w:val="00810067"/>
    <w:rsid w:val="008125E9"/>
    <w:rsid w:val="00812721"/>
    <w:rsid w:val="008175F3"/>
    <w:rsid w:val="00820C8D"/>
    <w:rsid w:val="00820F8D"/>
    <w:rsid w:val="008415E5"/>
    <w:rsid w:val="00846764"/>
    <w:rsid w:val="008603B1"/>
    <w:rsid w:val="00863337"/>
    <w:rsid w:val="00866DDD"/>
    <w:rsid w:val="008706C1"/>
    <w:rsid w:val="00872A85"/>
    <w:rsid w:val="008766F9"/>
    <w:rsid w:val="00877B9D"/>
    <w:rsid w:val="00880B7A"/>
    <w:rsid w:val="00880CB9"/>
    <w:rsid w:val="0088237F"/>
    <w:rsid w:val="00892892"/>
    <w:rsid w:val="00894902"/>
    <w:rsid w:val="008953EE"/>
    <w:rsid w:val="008A2BEE"/>
    <w:rsid w:val="008A3FEA"/>
    <w:rsid w:val="008B15C8"/>
    <w:rsid w:val="008B34F8"/>
    <w:rsid w:val="008B44F1"/>
    <w:rsid w:val="008C1A88"/>
    <w:rsid w:val="008C28E3"/>
    <w:rsid w:val="008C37BA"/>
    <w:rsid w:val="008C6EC7"/>
    <w:rsid w:val="008D21A8"/>
    <w:rsid w:val="008E0E1B"/>
    <w:rsid w:val="008E473E"/>
    <w:rsid w:val="00900466"/>
    <w:rsid w:val="00900663"/>
    <w:rsid w:val="00900CD0"/>
    <w:rsid w:val="00905012"/>
    <w:rsid w:val="0090737D"/>
    <w:rsid w:val="00912791"/>
    <w:rsid w:val="009176EC"/>
    <w:rsid w:val="00921566"/>
    <w:rsid w:val="00925E08"/>
    <w:rsid w:val="009305FC"/>
    <w:rsid w:val="00930606"/>
    <w:rsid w:val="00934261"/>
    <w:rsid w:val="00935CAA"/>
    <w:rsid w:val="00940EE2"/>
    <w:rsid w:val="00950089"/>
    <w:rsid w:val="00951CFC"/>
    <w:rsid w:val="00955952"/>
    <w:rsid w:val="00961FAF"/>
    <w:rsid w:val="00962729"/>
    <w:rsid w:val="00965FE7"/>
    <w:rsid w:val="00966CA4"/>
    <w:rsid w:val="00975A2C"/>
    <w:rsid w:val="00976CC9"/>
    <w:rsid w:val="00977FD1"/>
    <w:rsid w:val="009810B6"/>
    <w:rsid w:val="00987166"/>
    <w:rsid w:val="00987384"/>
    <w:rsid w:val="00991964"/>
    <w:rsid w:val="00992566"/>
    <w:rsid w:val="00994340"/>
    <w:rsid w:val="0099675E"/>
    <w:rsid w:val="009A2616"/>
    <w:rsid w:val="009A3C08"/>
    <w:rsid w:val="009A71A9"/>
    <w:rsid w:val="009B01C0"/>
    <w:rsid w:val="009B23A0"/>
    <w:rsid w:val="009B2F55"/>
    <w:rsid w:val="009B417B"/>
    <w:rsid w:val="009B52E9"/>
    <w:rsid w:val="009C0277"/>
    <w:rsid w:val="009C22DE"/>
    <w:rsid w:val="009C4A66"/>
    <w:rsid w:val="009C68CA"/>
    <w:rsid w:val="009C6DDF"/>
    <w:rsid w:val="009D53F2"/>
    <w:rsid w:val="009D78DC"/>
    <w:rsid w:val="009E0243"/>
    <w:rsid w:val="009E1BE9"/>
    <w:rsid w:val="009E1C1B"/>
    <w:rsid w:val="009E582D"/>
    <w:rsid w:val="009F17A9"/>
    <w:rsid w:val="009F2C92"/>
    <w:rsid w:val="009F5892"/>
    <w:rsid w:val="009F6082"/>
    <w:rsid w:val="00A027A9"/>
    <w:rsid w:val="00A0393C"/>
    <w:rsid w:val="00A03DF2"/>
    <w:rsid w:val="00A047CC"/>
    <w:rsid w:val="00A076E5"/>
    <w:rsid w:val="00A10ECD"/>
    <w:rsid w:val="00A114C7"/>
    <w:rsid w:val="00A11BE2"/>
    <w:rsid w:val="00A11C65"/>
    <w:rsid w:val="00A11E2F"/>
    <w:rsid w:val="00A13502"/>
    <w:rsid w:val="00A16055"/>
    <w:rsid w:val="00A163DE"/>
    <w:rsid w:val="00A252AB"/>
    <w:rsid w:val="00A252FD"/>
    <w:rsid w:val="00A30099"/>
    <w:rsid w:val="00A35111"/>
    <w:rsid w:val="00A35C14"/>
    <w:rsid w:val="00A44D4B"/>
    <w:rsid w:val="00A465C8"/>
    <w:rsid w:val="00A50563"/>
    <w:rsid w:val="00A55645"/>
    <w:rsid w:val="00A55781"/>
    <w:rsid w:val="00A57469"/>
    <w:rsid w:val="00A577BA"/>
    <w:rsid w:val="00A61BF3"/>
    <w:rsid w:val="00A62DBF"/>
    <w:rsid w:val="00A67370"/>
    <w:rsid w:val="00A74AB3"/>
    <w:rsid w:val="00A805D5"/>
    <w:rsid w:val="00A810CA"/>
    <w:rsid w:val="00A817D6"/>
    <w:rsid w:val="00A84AB1"/>
    <w:rsid w:val="00A878F2"/>
    <w:rsid w:val="00A90437"/>
    <w:rsid w:val="00A9123F"/>
    <w:rsid w:val="00A93EAB"/>
    <w:rsid w:val="00AA26C3"/>
    <w:rsid w:val="00AA2BB4"/>
    <w:rsid w:val="00AA35CB"/>
    <w:rsid w:val="00AB0838"/>
    <w:rsid w:val="00AC246A"/>
    <w:rsid w:val="00AC295F"/>
    <w:rsid w:val="00AC61CC"/>
    <w:rsid w:val="00AC6D66"/>
    <w:rsid w:val="00AD1F52"/>
    <w:rsid w:val="00AD436D"/>
    <w:rsid w:val="00AD5A51"/>
    <w:rsid w:val="00AD69C5"/>
    <w:rsid w:val="00AD6FF6"/>
    <w:rsid w:val="00AE0974"/>
    <w:rsid w:val="00AE0CD4"/>
    <w:rsid w:val="00AE4B49"/>
    <w:rsid w:val="00AE6C1D"/>
    <w:rsid w:val="00AF7F16"/>
    <w:rsid w:val="00B03920"/>
    <w:rsid w:val="00B03C0E"/>
    <w:rsid w:val="00B05386"/>
    <w:rsid w:val="00B05A43"/>
    <w:rsid w:val="00B11115"/>
    <w:rsid w:val="00B11717"/>
    <w:rsid w:val="00B13054"/>
    <w:rsid w:val="00B32ECE"/>
    <w:rsid w:val="00B330F7"/>
    <w:rsid w:val="00B347F6"/>
    <w:rsid w:val="00B350D2"/>
    <w:rsid w:val="00B368B7"/>
    <w:rsid w:val="00B37EC2"/>
    <w:rsid w:val="00B42F5C"/>
    <w:rsid w:val="00B4632B"/>
    <w:rsid w:val="00B46921"/>
    <w:rsid w:val="00B501CD"/>
    <w:rsid w:val="00B50C4A"/>
    <w:rsid w:val="00B5677F"/>
    <w:rsid w:val="00B57062"/>
    <w:rsid w:val="00B57EF1"/>
    <w:rsid w:val="00B62638"/>
    <w:rsid w:val="00B6437A"/>
    <w:rsid w:val="00B652C7"/>
    <w:rsid w:val="00B656B2"/>
    <w:rsid w:val="00B674D4"/>
    <w:rsid w:val="00B729BF"/>
    <w:rsid w:val="00B75198"/>
    <w:rsid w:val="00B76030"/>
    <w:rsid w:val="00B764BB"/>
    <w:rsid w:val="00B85A8B"/>
    <w:rsid w:val="00B90042"/>
    <w:rsid w:val="00B90A60"/>
    <w:rsid w:val="00B91769"/>
    <w:rsid w:val="00B919FC"/>
    <w:rsid w:val="00B9506E"/>
    <w:rsid w:val="00BA08A8"/>
    <w:rsid w:val="00BA1CE1"/>
    <w:rsid w:val="00BA32C4"/>
    <w:rsid w:val="00BA3C02"/>
    <w:rsid w:val="00BA3EB7"/>
    <w:rsid w:val="00BA5C4C"/>
    <w:rsid w:val="00BA6793"/>
    <w:rsid w:val="00BA6965"/>
    <w:rsid w:val="00BB046E"/>
    <w:rsid w:val="00BB1ECE"/>
    <w:rsid w:val="00BB65DC"/>
    <w:rsid w:val="00BC04BA"/>
    <w:rsid w:val="00BC06E1"/>
    <w:rsid w:val="00BC1378"/>
    <w:rsid w:val="00BC159F"/>
    <w:rsid w:val="00BC21E9"/>
    <w:rsid w:val="00BD359E"/>
    <w:rsid w:val="00BD4D3A"/>
    <w:rsid w:val="00BD4F08"/>
    <w:rsid w:val="00BE1EB4"/>
    <w:rsid w:val="00BF1C62"/>
    <w:rsid w:val="00BF1CA8"/>
    <w:rsid w:val="00BF7C5C"/>
    <w:rsid w:val="00C11FA5"/>
    <w:rsid w:val="00C141EF"/>
    <w:rsid w:val="00C177F9"/>
    <w:rsid w:val="00C217B3"/>
    <w:rsid w:val="00C21BBE"/>
    <w:rsid w:val="00C30297"/>
    <w:rsid w:val="00C3274D"/>
    <w:rsid w:val="00C33FD3"/>
    <w:rsid w:val="00C34D2B"/>
    <w:rsid w:val="00C40D3D"/>
    <w:rsid w:val="00C418F8"/>
    <w:rsid w:val="00C45B1C"/>
    <w:rsid w:val="00C475C6"/>
    <w:rsid w:val="00C5138E"/>
    <w:rsid w:val="00C62AC1"/>
    <w:rsid w:val="00C65101"/>
    <w:rsid w:val="00C65C8D"/>
    <w:rsid w:val="00C66C95"/>
    <w:rsid w:val="00C67DD6"/>
    <w:rsid w:val="00C713E7"/>
    <w:rsid w:val="00C74459"/>
    <w:rsid w:val="00C7448A"/>
    <w:rsid w:val="00C76BF7"/>
    <w:rsid w:val="00C81049"/>
    <w:rsid w:val="00C812D0"/>
    <w:rsid w:val="00C82482"/>
    <w:rsid w:val="00C828F1"/>
    <w:rsid w:val="00C830D5"/>
    <w:rsid w:val="00C920A5"/>
    <w:rsid w:val="00C92213"/>
    <w:rsid w:val="00C93F93"/>
    <w:rsid w:val="00C950E7"/>
    <w:rsid w:val="00CA1ABC"/>
    <w:rsid w:val="00CA36DF"/>
    <w:rsid w:val="00CA4BD0"/>
    <w:rsid w:val="00CA726D"/>
    <w:rsid w:val="00CB1C9A"/>
    <w:rsid w:val="00CB2BD7"/>
    <w:rsid w:val="00CB6796"/>
    <w:rsid w:val="00CB7241"/>
    <w:rsid w:val="00CC0A3D"/>
    <w:rsid w:val="00CC1963"/>
    <w:rsid w:val="00CC3332"/>
    <w:rsid w:val="00CC425E"/>
    <w:rsid w:val="00CC5347"/>
    <w:rsid w:val="00CC5956"/>
    <w:rsid w:val="00CC7B12"/>
    <w:rsid w:val="00CC7BF2"/>
    <w:rsid w:val="00CD51A3"/>
    <w:rsid w:val="00CD6F7F"/>
    <w:rsid w:val="00CD730A"/>
    <w:rsid w:val="00CD7C75"/>
    <w:rsid w:val="00CE01B5"/>
    <w:rsid w:val="00CE08A5"/>
    <w:rsid w:val="00CE21F0"/>
    <w:rsid w:val="00CE33C5"/>
    <w:rsid w:val="00CE3BCD"/>
    <w:rsid w:val="00CE6037"/>
    <w:rsid w:val="00CF0F31"/>
    <w:rsid w:val="00CF16CA"/>
    <w:rsid w:val="00D02703"/>
    <w:rsid w:val="00D05B02"/>
    <w:rsid w:val="00D1267A"/>
    <w:rsid w:val="00D1406F"/>
    <w:rsid w:val="00D17D33"/>
    <w:rsid w:val="00D22952"/>
    <w:rsid w:val="00D22AAC"/>
    <w:rsid w:val="00D2314C"/>
    <w:rsid w:val="00D233BE"/>
    <w:rsid w:val="00D2395C"/>
    <w:rsid w:val="00D239E5"/>
    <w:rsid w:val="00D307D5"/>
    <w:rsid w:val="00D34341"/>
    <w:rsid w:val="00D417F2"/>
    <w:rsid w:val="00D4217A"/>
    <w:rsid w:val="00D506D6"/>
    <w:rsid w:val="00D50B90"/>
    <w:rsid w:val="00D51704"/>
    <w:rsid w:val="00D521DE"/>
    <w:rsid w:val="00D52EAA"/>
    <w:rsid w:val="00D55808"/>
    <w:rsid w:val="00D656F4"/>
    <w:rsid w:val="00D65A3F"/>
    <w:rsid w:val="00D6785D"/>
    <w:rsid w:val="00D70390"/>
    <w:rsid w:val="00D77311"/>
    <w:rsid w:val="00D8310F"/>
    <w:rsid w:val="00D8425B"/>
    <w:rsid w:val="00D845AE"/>
    <w:rsid w:val="00D84F00"/>
    <w:rsid w:val="00D85B23"/>
    <w:rsid w:val="00D939A1"/>
    <w:rsid w:val="00D948FC"/>
    <w:rsid w:val="00D95D5E"/>
    <w:rsid w:val="00D96526"/>
    <w:rsid w:val="00DA2A66"/>
    <w:rsid w:val="00DA3306"/>
    <w:rsid w:val="00DA68E0"/>
    <w:rsid w:val="00DB412A"/>
    <w:rsid w:val="00DB53ED"/>
    <w:rsid w:val="00DB6021"/>
    <w:rsid w:val="00DB7A0D"/>
    <w:rsid w:val="00DB7E9F"/>
    <w:rsid w:val="00DC20C8"/>
    <w:rsid w:val="00DC4E87"/>
    <w:rsid w:val="00DC77D3"/>
    <w:rsid w:val="00DD0265"/>
    <w:rsid w:val="00DD1933"/>
    <w:rsid w:val="00DD67F8"/>
    <w:rsid w:val="00DD76C4"/>
    <w:rsid w:val="00DE0821"/>
    <w:rsid w:val="00DE333E"/>
    <w:rsid w:val="00DE3CC5"/>
    <w:rsid w:val="00DE3FA7"/>
    <w:rsid w:val="00DF410A"/>
    <w:rsid w:val="00DF4D05"/>
    <w:rsid w:val="00DF6DCB"/>
    <w:rsid w:val="00DF7EB0"/>
    <w:rsid w:val="00E03737"/>
    <w:rsid w:val="00E04482"/>
    <w:rsid w:val="00E069A5"/>
    <w:rsid w:val="00E06D99"/>
    <w:rsid w:val="00E119CB"/>
    <w:rsid w:val="00E13437"/>
    <w:rsid w:val="00E13E0A"/>
    <w:rsid w:val="00E20A2C"/>
    <w:rsid w:val="00E20B2B"/>
    <w:rsid w:val="00E260E7"/>
    <w:rsid w:val="00E27755"/>
    <w:rsid w:val="00E33EF6"/>
    <w:rsid w:val="00E3684D"/>
    <w:rsid w:val="00E414FE"/>
    <w:rsid w:val="00E4247D"/>
    <w:rsid w:val="00E42C67"/>
    <w:rsid w:val="00E443DF"/>
    <w:rsid w:val="00E44B25"/>
    <w:rsid w:val="00E515C6"/>
    <w:rsid w:val="00E541F3"/>
    <w:rsid w:val="00E62EE9"/>
    <w:rsid w:val="00E72800"/>
    <w:rsid w:val="00E74820"/>
    <w:rsid w:val="00E833A5"/>
    <w:rsid w:val="00E8400D"/>
    <w:rsid w:val="00E847A1"/>
    <w:rsid w:val="00E85AE8"/>
    <w:rsid w:val="00E913DC"/>
    <w:rsid w:val="00E96167"/>
    <w:rsid w:val="00E963DB"/>
    <w:rsid w:val="00E97C45"/>
    <w:rsid w:val="00EA37EE"/>
    <w:rsid w:val="00EA3E49"/>
    <w:rsid w:val="00EA43BC"/>
    <w:rsid w:val="00EB09A6"/>
    <w:rsid w:val="00EB40A9"/>
    <w:rsid w:val="00EC11B5"/>
    <w:rsid w:val="00EC2044"/>
    <w:rsid w:val="00EC2A84"/>
    <w:rsid w:val="00EC4A70"/>
    <w:rsid w:val="00EC55F4"/>
    <w:rsid w:val="00EC5D00"/>
    <w:rsid w:val="00ED0507"/>
    <w:rsid w:val="00ED565F"/>
    <w:rsid w:val="00EE41C8"/>
    <w:rsid w:val="00EE6859"/>
    <w:rsid w:val="00EF0F5F"/>
    <w:rsid w:val="00EF1DE2"/>
    <w:rsid w:val="00EF1EC6"/>
    <w:rsid w:val="00EF6366"/>
    <w:rsid w:val="00EF730C"/>
    <w:rsid w:val="00F02A39"/>
    <w:rsid w:val="00F066E8"/>
    <w:rsid w:val="00F077C8"/>
    <w:rsid w:val="00F1030B"/>
    <w:rsid w:val="00F14851"/>
    <w:rsid w:val="00F239AB"/>
    <w:rsid w:val="00F2621B"/>
    <w:rsid w:val="00F30C7F"/>
    <w:rsid w:val="00F35A14"/>
    <w:rsid w:val="00F3624A"/>
    <w:rsid w:val="00F42B23"/>
    <w:rsid w:val="00F447D6"/>
    <w:rsid w:val="00F5119C"/>
    <w:rsid w:val="00F56AB0"/>
    <w:rsid w:val="00F56EF0"/>
    <w:rsid w:val="00F61CEE"/>
    <w:rsid w:val="00F66AEA"/>
    <w:rsid w:val="00F67A63"/>
    <w:rsid w:val="00F72A81"/>
    <w:rsid w:val="00F73086"/>
    <w:rsid w:val="00F73A5B"/>
    <w:rsid w:val="00F73AFF"/>
    <w:rsid w:val="00F7429E"/>
    <w:rsid w:val="00F742E4"/>
    <w:rsid w:val="00F76FE4"/>
    <w:rsid w:val="00F812B5"/>
    <w:rsid w:val="00F83A8D"/>
    <w:rsid w:val="00F842AF"/>
    <w:rsid w:val="00FA2F02"/>
    <w:rsid w:val="00FA6EAA"/>
    <w:rsid w:val="00FB2594"/>
    <w:rsid w:val="00FB499E"/>
    <w:rsid w:val="00FB5AB2"/>
    <w:rsid w:val="00FB672E"/>
    <w:rsid w:val="00FC1A7B"/>
    <w:rsid w:val="00FC2578"/>
    <w:rsid w:val="00FC37A7"/>
    <w:rsid w:val="00FC3A43"/>
    <w:rsid w:val="00FD4E29"/>
    <w:rsid w:val="00FD5DF9"/>
    <w:rsid w:val="00FD69CF"/>
    <w:rsid w:val="00FD7333"/>
    <w:rsid w:val="00FD7989"/>
    <w:rsid w:val="00FE2C99"/>
    <w:rsid w:val="00FE32B8"/>
    <w:rsid w:val="00FE6A92"/>
    <w:rsid w:val="00FF25CF"/>
    <w:rsid w:val="00FF3D93"/>
    <w:rsid w:val="00FF5A5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AA712"/>
  <w15:chartTrackingRefBased/>
  <w15:docId w15:val="{CEAEA73C-DF5A-4562-846B-07573AF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73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FD798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07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FD7989"/>
    <w:rPr>
      <w:rFonts w:cs="Times New Roman"/>
      <w:kern w:val="2"/>
    </w:rPr>
  </w:style>
  <w:style w:type="paragraph" w:styleId="a7">
    <w:name w:val="Body Text Indent"/>
    <w:basedOn w:val="a"/>
    <w:link w:val="a8"/>
    <w:rsid w:val="0090737D"/>
    <w:pPr>
      <w:ind w:left="212" w:hanging="212"/>
    </w:pPr>
  </w:style>
  <w:style w:type="character" w:customStyle="1" w:styleId="a8">
    <w:name w:val="本文縮排 字元"/>
    <w:link w:val="a7"/>
    <w:semiHidden/>
    <w:locked/>
    <w:rsid w:val="00FD7989"/>
    <w:rPr>
      <w:rFonts w:cs="Times New Roman"/>
      <w:kern w:val="2"/>
      <w:sz w:val="24"/>
    </w:rPr>
  </w:style>
  <w:style w:type="paragraph" w:styleId="a9">
    <w:name w:val="Body Text"/>
    <w:basedOn w:val="a"/>
    <w:link w:val="aa"/>
    <w:rsid w:val="0090737D"/>
    <w:rPr>
      <w:rFonts w:ascii="標楷體" w:eastAsia="標楷體"/>
      <w:u w:val="single"/>
    </w:rPr>
  </w:style>
  <w:style w:type="character" w:customStyle="1" w:styleId="aa">
    <w:name w:val="本文 字元"/>
    <w:link w:val="a9"/>
    <w:semiHidden/>
    <w:locked/>
    <w:rsid w:val="00FD7989"/>
    <w:rPr>
      <w:rFonts w:cs="Times New Roman"/>
      <w:kern w:val="2"/>
      <w:sz w:val="24"/>
    </w:rPr>
  </w:style>
  <w:style w:type="paragraph" w:styleId="2">
    <w:name w:val="Body Text Indent 2"/>
    <w:basedOn w:val="a"/>
    <w:link w:val="20"/>
    <w:rsid w:val="0090737D"/>
    <w:pPr>
      <w:ind w:left="480"/>
    </w:pPr>
    <w:rPr>
      <w:rFonts w:ascii="標楷體" w:eastAsia="標楷體"/>
    </w:rPr>
  </w:style>
  <w:style w:type="character" w:customStyle="1" w:styleId="20">
    <w:name w:val="本文縮排 2 字元"/>
    <w:link w:val="2"/>
    <w:semiHidden/>
    <w:locked/>
    <w:rsid w:val="00FD7989"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90737D"/>
    <w:pPr>
      <w:ind w:left="451" w:hangingChars="188" w:hanging="451"/>
    </w:pPr>
    <w:rPr>
      <w:rFonts w:ascii="標楷體" w:eastAsia="標楷體"/>
    </w:rPr>
  </w:style>
  <w:style w:type="character" w:customStyle="1" w:styleId="30">
    <w:name w:val="本文縮排 3 字元"/>
    <w:link w:val="3"/>
    <w:semiHidden/>
    <w:locked/>
    <w:rsid w:val="00FD7989"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rsid w:val="0090737D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</w:rPr>
  </w:style>
  <w:style w:type="character" w:customStyle="1" w:styleId="22">
    <w:name w:val="本文 2 字元"/>
    <w:link w:val="21"/>
    <w:semiHidden/>
    <w:locked/>
    <w:rsid w:val="00FD7989"/>
    <w:rPr>
      <w:rFonts w:cs="Times New Roman"/>
      <w:kern w:val="2"/>
      <w:sz w:val="24"/>
    </w:rPr>
  </w:style>
  <w:style w:type="character" w:styleId="ab">
    <w:name w:val="page number"/>
    <w:rsid w:val="0090737D"/>
    <w:rPr>
      <w:rFonts w:cs="Times New Roman"/>
    </w:rPr>
  </w:style>
  <w:style w:type="paragraph" w:styleId="ac">
    <w:name w:val="Plain Text"/>
    <w:basedOn w:val="a"/>
    <w:link w:val="ad"/>
    <w:rsid w:val="0090737D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locked/>
    <w:rsid w:val="00FD7989"/>
    <w:rPr>
      <w:rFonts w:ascii="細明體" w:eastAsia="細明體" w:hAnsi="Courier New" w:cs="Courier New"/>
      <w:kern w:val="2"/>
      <w:sz w:val="24"/>
      <w:szCs w:val="24"/>
    </w:rPr>
  </w:style>
  <w:style w:type="paragraph" w:styleId="31">
    <w:name w:val="Body Text 3"/>
    <w:basedOn w:val="a"/>
    <w:link w:val="32"/>
    <w:rsid w:val="0090737D"/>
    <w:pPr>
      <w:snapToGrid w:val="0"/>
      <w:spacing w:line="300" w:lineRule="exact"/>
      <w:jc w:val="both"/>
    </w:pPr>
    <w:rPr>
      <w:rFonts w:ascii="標楷體" w:eastAsia="標楷體"/>
      <w:sz w:val="22"/>
    </w:rPr>
  </w:style>
  <w:style w:type="character" w:customStyle="1" w:styleId="32">
    <w:name w:val="本文 3 字元"/>
    <w:link w:val="31"/>
    <w:semiHidden/>
    <w:locked/>
    <w:rsid w:val="00FD7989"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rsid w:val="009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link w:val="HTML"/>
    <w:semiHidden/>
    <w:locked/>
    <w:rsid w:val="00FD7989"/>
    <w:rPr>
      <w:rFonts w:ascii="Courier New" w:hAnsi="Courier New" w:cs="Courier New"/>
      <w:kern w:val="2"/>
    </w:rPr>
  </w:style>
  <w:style w:type="character" w:styleId="ae">
    <w:name w:val="Strong"/>
    <w:qFormat/>
    <w:rsid w:val="0090737D"/>
    <w:rPr>
      <w:rFonts w:cs="Times New Roman"/>
      <w:b/>
      <w:bCs/>
    </w:rPr>
  </w:style>
  <w:style w:type="paragraph" w:styleId="af">
    <w:name w:val="Balloon Text"/>
    <w:basedOn w:val="a"/>
    <w:link w:val="af0"/>
    <w:semiHidden/>
    <w:rsid w:val="0080281F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locked/>
    <w:rsid w:val="00FD7989"/>
    <w:rPr>
      <w:rFonts w:ascii="Cambria" w:eastAsia="新細明體" w:hAnsi="Cambria" w:cs="Times New Roman"/>
      <w:kern w:val="2"/>
      <w:sz w:val="2"/>
    </w:rPr>
  </w:style>
  <w:style w:type="character" w:styleId="af1">
    <w:name w:val="annotation reference"/>
    <w:semiHidden/>
    <w:rsid w:val="003A3BE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semiHidden/>
    <w:rsid w:val="003A3BE2"/>
  </w:style>
  <w:style w:type="character" w:customStyle="1" w:styleId="af3">
    <w:name w:val="註解文字 字元"/>
    <w:link w:val="af2"/>
    <w:semiHidden/>
    <w:locked/>
    <w:rsid w:val="00FD7989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semiHidden/>
    <w:rsid w:val="003A3BE2"/>
    <w:rPr>
      <w:b/>
      <w:bCs/>
    </w:rPr>
  </w:style>
  <w:style w:type="character" w:customStyle="1" w:styleId="af5">
    <w:name w:val="註解主旨 字元"/>
    <w:link w:val="af4"/>
    <w:semiHidden/>
    <w:locked/>
    <w:rsid w:val="00FD7989"/>
    <w:rPr>
      <w:rFonts w:cs="Times New Roman"/>
      <w:b/>
      <w:bCs/>
      <w:kern w:val="2"/>
      <w:sz w:val="24"/>
    </w:rPr>
  </w:style>
  <w:style w:type="table" w:styleId="af6">
    <w:name w:val="Table Grid"/>
    <w:basedOn w:val="a1"/>
    <w:locked/>
    <w:rsid w:val="001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C28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8A06-392A-49AB-82D9-35AE6EC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334</Words>
  <Characters>1906</Characters>
  <Application>Microsoft Office Word</Application>
  <DocSecurity>0</DocSecurity>
  <Lines>15</Lines>
  <Paragraphs>4</Paragraphs>
  <ScaleCrop>false</ScaleCrop>
  <Company>MOE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MOE</dc:creator>
  <cp:keywords/>
  <dc:description/>
  <cp:lastModifiedBy>岳彩琨</cp:lastModifiedBy>
  <cp:revision>7</cp:revision>
  <cp:lastPrinted>2023-12-13T09:49:00Z</cp:lastPrinted>
  <dcterms:created xsi:type="dcterms:W3CDTF">2024-01-26T06:31:00Z</dcterms:created>
  <dcterms:modified xsi:type="dcterms:W3CDTF">2024-02-02T03:38:00Z</dcterms:modified>
</cp:coreProperties>
</file>